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hdphoto2.wdp" ContentType="image/vnd.ms-photo"/>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hdphoto1.wdp" ContentType="image/vnd.ms-photo"/>
  <Override PartName="/word/media/image6.png" ContentType="image/png"/>
  <Override PartName="/word/media/hdphoto3.wdp" ContentType="image/vnd.ms-photo"/>
  <Override PartName="/word/media/image8.gif" ContentType="image/gif"/>
  <Override PartName="/word/media/image9.jpeg" ContentType="image/jpeg"/>
  <Override PartName="/word/media/hdphoto4.wdp" ContentType="image/vnd.ms-photo"/>
  <Override PartName="/word/media/image10.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pPr>
      <w:r>
        <w:rPr>
          <w:rFonts w:ascii="Alamain" w:hAnsi="Alamain"/>
          <w:sz w:val="28"/>
          <w:szCs w:val="28"/>
        </w:rPr>
        <w:t>Ecole élémentaire Voltaire</w:t>
      </w:r>
    </w:p>
    <w:p>
      <w:pPr>
        <w:pStyle w:val="Normal"/>
        <w:spacing w:lineRule="auto" w:line="276" w:before="0" w:after="0"/>
        <w:jc w:val="center"/>
        <w:rPr>
          <w:rFonts w:ascii="Alamain" w:hAnsi="Alamain"/>
          <w:sz w:val="28"/>
          <w:szCs w:val="28"/>
        </w:rPr>
      </w:pPr>
      <w:r>
        <w:rPr>
          <w:rFonts w:ascii="Alamain" w:hAnsi="Alamain"/>
          <w:sz w:val="28"/>
          <w:szCs w:val="28"/>
        </w:rPr>
      </w:r>
    </w:p>
    <w:p>
      <w:pPr>
        <w:pStyle w:val="Normal"/>
        <w:spacing w:lineRule="auto" w:line="240" w:before="0" w:after="0"/>
        <w:rPr>
          <w:rFonts w:ascii="Comic Sans MS" w:hAnsi="Comic Sans MS" w:eastAsia="Times New Roman" w:cs="Helvetica"/>
          <w:color w:val="000000" w:themeColor="text1"/>
          <w:sz w:val="20"/>
          <w:szCs w:val="20"/>
          <w:lang w:eastAsia="fr-FR"/>
        </w:rPr>
      </w:pPr>
      <w:r>
        <w:drawing>
          <wp:anchor behindDoc="0" distT="0" distB="0" distL="114300" distR="114300" simplePos="0" locked="0" layoutInCell="1" allowOverlap="1" relativeHeight="2">
            <wp:simplePos x="0" y="0"/>
            <wp:positionH relativeFrom="column">
              <wp:posOffset>0</wp:posOffset>
            </wp:positionH>
            <wp:positionV relativeFrom="paragraph">
              <wp:posOffset>-1905</wp:posOffset>
            </wp:positionV>
            <wp:extent cx="274320" cy="251460"/>
            <wp:effectExtent l="0" t="0" r="0" b="0"/>
            <wp:wrapTight wrapText="bothSides">
              <wp:wrapPolygon edited="0">
                <wp:start x="-341" y="0"/>
                <wp:lineTo x="-341" y="19313"/>
                <wp:lineTo x="19458" y="19313"/>
                <wp:lineTo x="19458" y="0"/>
                <wp:lineTo x="-341" y="0"/>
              </wp:wrapPolygon>
            </wp:wrapTight>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274320" cy="251460"/>
                    </a:xfrm>
                    <a:prstGeom prst="rect">
                      <a:avLst/>
                    </a:prstGeom>
                  </pic:spPr>
                </pic:pic>
              </a:graphicData>
            </a:graphic>
          </wp:anchor>
        </w:drawing>
        <w:drawing>
          <wp:anchor behindDoc="0" distT="0" distB="0" distL="114300" distR="123190" simplePos="0" locked="0" layoutInCell="1" allowOverlap="1" relativeHeight="8">
            <wp:simplePos x="0" y="0"/>
            <wp:positionH relativeFrom="column">
              <wp:posOffset>3393440</wp:posOffset>
            </wp:positionH>
            <wp:positionV relativeFrom="paragraph">
              <wp:posOffset>173990</wp:posOffset>
            </wp:positionV>
            <wp:extent cx="942975" cy="838200"/>
            <wp:effectExtent l="0" t="0" r="0" b="0"/>
            <wp:wrapNone/>
            <wp:docPr id="2"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0" descr=""/>
                    <pic:cNvPicPr>
                      <a:picLocks noChangeAspect="1" noChangeArrowheads="1"/>
                    </pic:cNvPicPr>
                  </pic:nvPicPr>
                  <pic:blipFill>
                    <a:blip r:embed="rId3"/>
                    <a:stretch>
                      <a:fillRect/>
                    </a:stretch>
                  </pic:blipFill>
                  <pic:spPr bwMode="auto">
                    <a:xfrm>
                      <a:off x="0" y="0"/>
                      <a:ext cx="942975" cy="838200"/>
                    </a:xfrm>
                    <a:prstGeom prst="rect">
                      <a:avLst/>
                    </a:prstGeom>
                  </pic:spPr>
                </pic:pic>
              </a:graphicData>
            </a:graphic>
          </wp:anchor>
        </w:drawing>
      </w:r>
      <w:r>
        <w:rPr>
          <w:rFonts w:eastAsia="Times New Roman" w:cs="Helvetica" w:ascii="Comic Sans MS" w:hAnsi="Comic Sans MS"/>
          <w:color w:val="000000" w:themeColor="text1"/>
          <w:sz w:val="20"/>
          <w:szCs w:val="20"/>
          <w:lang w:eastAsia="fr-FR"/>
        </w:rPr>
        <w:t>M</w:t>
      </w:r>
      <w:r>
        <w:rPr>
          <w:rFonts w:eastAsia="Times New Roman" w:cs="Helvetica" w:ascii="Comic Sans MS" w:hAnsi="Comic Sans MS"/>
          <w:color w:val="000000" w:themeColor="text1"/>
          <w:sz w:val="20"/>
          <w:szCs w:val="20"/>
          <w:lang w:eastAsia="fr-FR"/>
        </w:rPr>
        <w:t>adame Laurens, Directrice de l’école</w:t>
      </w:r>
    </w:p>
    <w:p>
      <w:pPr>
        <w:pStyle w:val="Normal"/>
        <w:spacing w:lineRule="auto" w:line="240" w:before="0" w:after="0"/>
        <w:rPr>
          <w:rFonts w:ascii="Comic Sans MS" w:hAnsi="Comic Sans MS" w:eastAsia="Times New Roman" w:cs="Helvetica"/>
          <w:color w:val="000000" w:themeColor="text1"/>
          <w:sz w:val="20"/>
          <w:szCs w:val="20"/>
          <w:lang w:eastAsia="fr-FR"/>
        </w:rPr>
      </w:pPr>
      <w:r>
        <w:rPr>
          <w:rFonts w:eastAsia="Times New Roman" w:cs="Helvetica" w:ascii="Comic Sans MS" w:hAnsi="Comic Sans MS"/>
          <w:color w:val="000000" w:themeColor="text1"/>
          <w:sz w:val="20"/>
          <w:szCs w:val="20"/>
          <w:lang w:eastAsia="fr-FR"/>
        </w:rPr>
        <w:t>60 rue de la Comète 92 600 Asnières sur Seine</w:t>
      </w:r>
    </w:p>
    <w:p>
      <w:pPr>
        <w:pStyle w:val="Normal"/>
        <w:tabs>
          <w:tab w:val="left" w:pos="567" w:leader="none"/>
        </w:tabs>
        <w:spacing w:lineRule="auto" w:line="240" w:before="0" w:after="0"/>
        <w:rPr>
          <w:rFonts w:ascii="Comic Sans MS" w:hAnsi="Comic Sans MS" w:eastAsia="Times New Roman" w:cs="Helvetica"/>
          <w:color w:val="000000" w:themeColor="text1"/>
          <w:sz w:val="20"/>
          <w:szCs w:val="20"/>
          <w:lang w:eastAsia="fr-FR"/>
        </w:rPr>
      </w:pPr>
      <w:r>
        <w:rPr/>
        <w:drawing>
          <wp:inline distT="0" distB="0" distL="0" distR="0">
            <wp:extent cx="254635" cy="25209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254635" cy="252095"/>
                    </a:xfrm>
                    <a:prstGeom prst="rect">
                      <a:avLst/>
                    </a:prstGeom>
                  </pic:spPr>
                </pic:pic>
              </a:graphicData>
            </a:graphic>
          </wp:inline>
        </w:drawing>
      </w:r>
      <w:r>
        <w:rPr>
          <w:rFonts w:eastAsia="Times New Roman" w:cs="Helvetica" w:ascii="Comic Sans MS" w:hAnsi="Comic Sans MS"/>
          <w:color w:val="000000" w:themeColor="text1"/>
          <w:sz w:val="20"/>
          <w:szCs w:val="20"/>
          <w:lang w:eastAsia="fr-FR"/>
        </w:rPr>
        <w:t xml:space="preserve"> </w:t>
      </w:r>
      <w:r>
        <w:rPr>
          <w:rFonts w:eastAsia="Times New Roman" w:cs="Helvetica" w:ascii="Comic Sans MS" w:hAnsi="Comic Sans MS"/>
          <w:color w:val="000000" w:themeColor="text1"/>
          <w:sz w:val="20"/>
          <w:szCs w:val="20"/>
          <w:lang w:eastAsia="fr-FR"/>
        </w:rPr>
        <w:tab/>
        <w:t>01. 41. 11. 14. 09</w:t>
      </w:r>
    </w:p>
    <w:p>
      <w:pPr>
        <w:pStyle w:val="Normal"/>
        <w:tabs>
          <w:tab w:val="left" w:pos="567" w:leader="none"/>
        </w:tabs>
        <w:spacing w:lineRule="auto" w:line="240" w:before="0" w:after="0"/>
        <w:rPr/>
      </w:pPr>
      <w:r>
        <w:rPr/>
        <w:drawing>
          <wp:inline distT="0" distB="0" distL="0" distR="0">
            <wp:extent cx="252095" cy="252095"/>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5"/>
                    <a:stretch>
                      <a:fillRect/>
                    </a:stretch>
                  </pic:blipFill>
                  <pic:spPr bwMode="auto">
                    <a:xfrm>
                      <a:off x="0" y="0"/>
                      <a:ext cx="252095" cy="252095"/>
                    </a:xfrm>
                    <a:prstGeom prst="rect">
                      <a:avLst/>
                    </a:prstGeom>
                  </pic:spPr>
                </pic:pic>
              </a:graphicData>
            </a:graphic>
          </wp:inline>
        </w:drawing>
      </w:r>
      <w:r>
        <w:rPr>
          <w:rFonts w:eastAsia="Times New Roman" w:cs="Helvetica" w:ascii="Comic Sans MS" w:hAnsi="Comic Sans MS"/>
          <w:color w:val="000000" w:themeColor="text1"/>
          <w:sz w:val="20"/>
          <w:szCs w:val="20"/>
          <w:lang w:eastAsia="fr-FR"/>
        </w:rPr>
        <w:tab/>
      </w:r>
      <w:hyperlink r:id="rId6">
        <w:r>
          <w:rPr>
            <w:rStyle w:val="LienInternet"/>
            <w:rFonts w:cs="Helvetica" w:ascii="Comic Sans MS" w:hAnsi="Comic Sans MS"/>
            <w:color w:val="000000" w:themeColor="text1"/>
            <w:sz w:val="20"/>
            <w:szCs w:val="20"/>
            <w:u w:val="single"/>
          </w:rPr>
          <w:t>0921572J@ac-versailles.fr</w:t>
        </w:r>
      </w:hyperlink>
    </w:p>
    <w:p>
      <w:pPr>
        <w:pStyle w:val="Normal"/>
        <w:tabs>
          <w:tab w:val="left" w:pos="567" w:leader="none"/>
        </w:tabs>
        <w:spacing w:lineRule="auto" w:line="240" w:before="0" w:after="0"/>
        <w:ind w:left="567" w:hanging="0"/>
        <w:rPr>
          <w:rFonts w:ascii="Comic Sans MS" w:hAnsi="Comic Sans MS" w:eastAsia="Times New Roman" w:cs="Helvetica"/>
          <w:color w:val="000000" w:themeColor="text1"/>
          <w:sz w:val="20"/>
          <w:szCs w:val="20"/>
          <w:lang w:eastAsia="fr-FR"/>
        </w:rPr>
      </w:pPr>
      <w:r>
        <w:rPr>
          <w:rFonts w:eastAsia="Times New Roman" w:cs="Helvetica" w:ascii="Comic Sans MS" w:hAnsi="Comic Sans MS"/>
          <w:color w:val="000000" w:themeColor="text1"/>
          <w:sz w:val="20"/>
          <w:szCs w:val="20"/>
          <w:lang w:eastAsia="fr-FR"/>
        </w:rPr>
        <w:t>http://www.ec-voltaire-asnieres.ac-versailles.fr</w:t>
      </w:r>
    </w:p>
    <w:p>
      <w:pPr>
        <w:pStyle w:val="Normal"/>
        <w:spacing w:lineRule="auto" w:line="240" w:before="0" w:after="0"/>
        <w:rPr>
          <w:rFonts w:ascii="Comic Sans MS" w:hAnsi="Comic Sans MS" w:eastAsia="Times New Roman" w:cs="Helvetica"/>
          <w:b/>
          <w:b/>
          <w:color w:val="000000" w:themeColor="text1"/>
          <w:sz w:val="16"/>
          <w:szCs w:val="16"/>
          <w:lang w:eastAsia="fr-FR"/>
        </w:rPr>
      </w:pPr>
      <w:r>
        <w:rPr>
          <w:rFonts w:eastAsia="Times New Roman" w:cs="Helvetica" w:ascii="Comic Sans MS" w:hAnsi="Comic Sans MS"/>
          <w:b/>
          <w:color w:val="000000" w:themeColor="text1"/>
          <w:sz w:val="16"/>
          <w:szCs w:val="16"/>
          <w:lang w:eastAsia="fr-FR"/>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Présentation de l’école :</w:t>
      </w:r>
    </w:p>
    <w:p>
      <w:pPr>
        <w:pStyle w:val="Normal"/>
        <w:spacing w:lineRule="auto" w:line="276" w:before="0" w:after="0"/>
        <w:jc w:val="both"/>
        <w:rPr>
          <w:rFonts w:ascii="Comic Sans MS" w:hAnsi="Comic Sans MS"/>
          <w:color w:val="000000" w:themeColor="text1"/>
          <w:sz w:val="20"/>
          <w:szCs w:val="20"/>
          <w:u w:val="single"/>
        </w:rPr>
      </w:pPr>
      <w:r>
        <w:rPr>
          <w:rFonts w:ascii="Comic Sans MS" w:hAnsi="Comic Sans MS"/>
          <w:color w:val="000000" w:themeColor="text1"/>
          <w:sz w:val="20"/>
          <w:szCs w:val="20"/>
          <w:u w:val="single"/>
        </w:rPr>
        <w:t>Structure et capacité d’accueil :</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t>Les salles de classes sont réparties sur le 1</w:t>
      </w:r>
      <w:r>
        <w:rPr>
          <w:rFonts w:ascii="Comic Sans MS" w:hAnsi="Comic Sans MS"/>
          <w:color w:val="000000" w:themeColor="text1"/>
          <w:sz w:val="20"/>
          <w:szCs w:val="20"/>
          <w:vertAlign w:val="superscript"/>
        </w:rPr>
        <w:t>er</w:t>
      </w:r>
      <w:r>
        <w:rPr>
          <w:rFonts w:ascii="Comic Sans MS" w:hAnsi="Comic Sans MS"/>
          <w:color w:val="000000" w:themeColor="text1"/>
          <w:sz w:val="20"/>
          <w:szCs w:val="20"/>
        </w:rPr>
        <w:t>, 2</w:t>
      </w:r>
      <w:r>
        <w:rPr>
          <w:rFonts w:ascii="Comic Sans MS" w:hAnsi="Comic Sans MS"/>
          <w:color w:val="000000" w:themeColor="text1"/>
          <w:sz w:val="20"/>
          <w:szCs w:val="20"/>
          <w:vertAlign w:val="superscript"/>
        </w:rPr>
        <w:t>ème</w:t>
      </w:r>
      <w:r>
        <w:rPr>
          <w:rFonts w:ascii="Comic Sans MS" w:hAnsi="Comic Sans MS"/>
          <w:color w:val="000000" w:themeColor="text1"/>
          <w:sz w:val="20"/>
          <w:szCs w:val="20"/>
        </w:rPr>
        <w:t xml:space="preserve"> et 3</w:t>
      </w:r>
      <w:r>
        <w:rPr>
          <w:rFonts w:ascii="Comic Sans MS" w:hAnsi="Comic Sans MS"/>
          <w:color w:val="000000" w:themeColor="text1"/>
          <w:sz w:val="20"/>
          <w:szCs w:val="20"/>
          <w:vertAlign w:val="superscript"/>
        </w:rPr>
        <w:t>ème</w:t>
      </w:r>
      <w:r>
        <w:rPr>
          <w:rFonts w:ascii="Comic Sans MS" w:hAnsi="Comic Sans MS"/>
          <w:color w:val="000000" w:themeColor="text1"/>
          <w:sz w:val="20"/>
          <w:szCs w:val="20"/>
        </w:rPr>
        <w:t xml:space="preserve"> étage de l’école.</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t>La cantine et la bibliothèque sont situées au 1</w:t>
      </w:r>
      <w:r>
        <w:rPr>
          <w:rFonts w:ascii="Comic Sans MS" w:hAnsi="Comic Sans MS"/>
          <w:color w:val="000000" w:themeColor="text1"/>
          <w:sz w:val="20"/>
          <w:szCs w:val="20"/>
          <w:vertAlign w:val="superscript"/>
        </w:rPr>
        <w:t>er</w:t>
      </w:r>
      <w:r>
        <w:rPr>
          <w:rFonts w:ascii="Comic Sans MS" w:hAnsi="Comic Sans MS"/>
          <w:color w:val="000000" w:themeColor="text1"/>
          <w:sz w:val="20"/>
          <w:szCs w:val="20"/>
        </w:rPr>
        <w:t xml:space="preserve"> étage.  Le hall, la cour de récréation, le bureau de la directrice, le centre de loisirs, l’infirmerie et la salle des maîtres sont au rez-de-chaussée.</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t>L’école accueille environ 500 élèves, 19 enseignants, la directrice de l’école,    2 dames de service, la directrice du centre de loisirs et 12 animateurs.</w:t>
      </w:r>
    </w:p>
    <w:p>
      <w:pPr>
        <w:pStyle w:val="Normal"/>
        <w:spacing w:lineRule="auto" w:line="240" w:before="0" w:after="0"/>
        <w:rPr>
          <w:rFonts w:ascii="Tahoma" w:hAnsi="Tahoma" w:cs="Tahoma"/>
          <w:color w:val="000000"/>
          <w:sz w:val="20"/>
          <w:szCs w:val="20"/>
        </w:rPr>
      </w:pPr>
      <w:r>
        <w:rPr>
          <w:rFonts w:cs="Tahoma" w:ascii="Tahoma" w:hAnsi="Tahoma"/>
          <w:color w:val="000000"/>
          <w:sz w:val="20"/>
          <w:szCs w:val="20"/>
        </w:rPr>
      </w:r>
    </w:p>
    <w:p>
      <w:pPr>
        <w:pStyle w:val="Normal"/>
        <w:spacing w:lineRule="auto" w:line="276" w:before="0" w:after="0"/>
        <w:jc w:val="both"/>
        <w:rPr>
          <w:rFonts w:ascii="Comic Sans MS" w:hAnsi="Comic Sans MS"/>
          <w:color w:val="000000" w:themeColor="text1"/>
          <w:sz w:val="20"/>
          <w:szCs w:val="20"/>
          <w:u w:val="single"/>
        </w:rPr>
      </w:pPr>
      <w:r>
        <w:rPr>
          <w:rFonts w:ascii="Comic Sans MS" w:hAnsi="Comic Sans MS"/>
          <w:color w:val="000000" w:themeColor="text1"/>
          <w:sz w:val="20"/>
          <w:szCs w:val="20"/>
          <w:u w:val="single"/>
        </w:rPr>
        <w:t xml:space="preserve">Temps scolaire </w:t>
      </w:r>
    </w:p>
    <w:p>
      <w:pPr>
        <w:pStyle w:val="Normal"/>
        <w:spacing w:lineRule="auto" w:line="276" w:before="0" w:after="0"/>
        <w:jc w:val="both"/>
        <w:rPr>
          <w:rFonts w:ascii="Comic Sans MS" w:hAnsi="Comic Sans MS"/>
          <w:color w:val="000000" w:themeColor="text1"/>
          <w:sz w:val="20"/>
          <w:szCs w:val="20"/>
        </w:rPr>
      </w:pPr>
      <w:r>
        <w:rPr>
          <w:rFonts w:ascii="Comic Sans MS" w:hAnsi="Comic Sans MS"/>
          <w:b/>
          <w:bCs/>
          <w:color w:val="000000" w:themeColor="text1"/>
          <w:sz w:val="20"/>
          <w:szCs w:val="20"/>
        </w:rPr>
        <w:t>Lundi, mardi, jeudi et vendredi de 8h30 à 11h30 et de 13h30 à 16h30</w:t>
      </w:r>
    </w:p>
    <w:p>
      <w:pPr>
        <w:pStyle w:val="Normal"/>
        <w:spacing w:lineRule="auto" w:line="240" w:before="0" w:after="0"/>
        <w:rPr>
          <w:rFonts w:ascii="Comic Sans MS" w:hAnsi="Comic Sans MS" w:cs="Tahoma"/>
          <w:color w:val="000000" w:themeColor="text1"/>
          <w:sz w:val="20"/>
          <w:szCs w:val="20"/>
        </w:rPr>
      </w:pPr>
      <w:r>
        <w:rPr>
          <w:rFonts w:cs="Tahoma" w:ascii="Comic Sans MS" w:hAnsi="Comic Sans MS"/>
          <w:b w:val="false"/>
          <w:bCs w:val="false"/>
          <w:color w:val="000000" w:themeColor="text1"/>
          <w:sz w:val="20"/>
          <w:szCs w:val="20"/>
          <w:u w:val="single"/>
        </w:rPr>
        <w:t>APC</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t>Sur proposition de l’enseignant et avec l’accord des parents de l’élève, des Activités Pédagogiques Complémentaires (APC) sont mises en place :</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t xml:space="preserve">Le mardi et le vendredi de 11h30 à 12h15 pour les élèves de CP, CE1 et CE2, </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t>Le mardi de 16h30 à 17h15 et le vendredi de 11h30 à 12h15 pour les élèves de CM1 et CM2</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u w:val="single"/>
        </w:rPr>
        <w:t>Temps périscolaire :</w:t>
      </w:r>
      <w:r>
        <w:rPr>
          <w:rFonts w:ascii="Comic Sans MS" w:hAnsi="Comic Sans MS"/>
          <w:color w:val="000000" w:themeColor="text1"/>
          <w:sz w:val="20"/>
          <w:szCs w:val="20"/>
        </w:rPr>
        <w:t xml:space="preserve"> (il faut s’inscrire en mairie au préalable)</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Garderie de 7h30 à 8h20</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Temps de la restauration 11h30-13h20</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Etudes de 16h30 à 18h suivies d’une garderie offerte possible jusqu’à 18h30</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Ateliers de 16h30 à 17h30 suivis d’une garderie payante possible jusqu’à 18h30</w:t>
      </w:r>
    </w:p>
    <w:p>
      <w:pPr>
        <w:pStyle w:val="Normal"/>
        <w:spacing w:lineRule="auto" w:line="240" w:before="0" w:after="0"/>
        <w:rPr>
          <w:rFonts w:ascii="Comic Sans MS" w:hAnsi="Comic Sans MS" w:eastAsia="Times New Roman" w:cs="Helvetica"/>
          <w:b/>
          <w:b/>
          <w:color w:val="000000" w:themeColor="text1"/>
          <w:lang w:eastAsia="fr-FR"/>
        </w:rPr>
      </w:pPr>
      <w:r>
        <w:rPr>
          <w:rFonts w:eastAsia="Times New Roman" w:cs="Helvetica" w:ascii="Comic Sans MS" w:hAnsi="Comic Sans MS"/>
          <w:b/>
          <w:color w:val="000000" w:themeColor="text1"/>
          <w:lang w:eastAsia="fr-FR"/>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40" w:before="0" w:after="0"/>
        <w:rPr>
          <w:rFonts w:ascii="Comic Sans MS" w:hAnsi="Comic Sans MS" w:cs="Tahoma"/>
          <w:color w:val="000000" w:themeColor="text1"/>
          <w:sz w:val="20"/>
          <w:szCs w:val="20"/>
        </w:rPr>
      </w:pPr>
      <w:r>
        <w:rPr>
          <w:rFonts w:cs="Tahoma" w:ascii="Comic Sans MS" w:hAnsi="Comic Sans MS"/>
          <w:color w:val="000000" w:themeColor="text1"/>
          <w:sz w:val="20"/>
          <w:szCs w:val="20"/>
        </w:rPr>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olor w:val="000000" w:themeColor="text1"/>
        </w:rPr>
      </w:pPr>
      <w:r>
        <w:rPr>
          <w:rFonts w:ascii="Comic Sans MS" w:hAnsi="Comic Sans MS"/>
          <w:color w:val="000000" w:themeColor="text1"/>
        </w:rPr>
        <mc:AlternateContent>
          <mc:Choice Requires="wps">
            <w:drawing>
              <wp:anchor behindDoc="1" distT="0" distB="0" distL="114300" distR="113665" simplePos="0" locked="0" layoutInCell="1" allowOverlap="1" relativeHeight="3" wp14:anchorId="7D70DDAD">
                <wp:simplePos x="0" y="0"/>
                <wp:positionH relativeFrom="column">
                  <wp:posOffset>39370</wp:posOffset>
                </wp:positionH>
                <wp:positionV relativeFrom="paragraph">
                  <wp:posOffset>123825</wp:posOffset>
                </wp:positionV>
                <wp:extent cx="314960" cy="275590"/>
                <wp:effectExtent l="0" t="0" r="9525" b="0"/>
                <wp:wrapTight wrapText="bothSides">
                  <wp:wrapPolygon edited="0">
                    <wp:start x="6545" y="0"/>
                    <wp:lineTo x="0" y="16462"/>
                    <wp:lineTo x="0" y="19455"/>
                    <wp:lineTo x="20945" y="19455"/>
                    <wp:lineTo x="20945" y="16462"/>
                    <wp:lineTo x="14400" y="0"/>
                    <wp:lineTo x="6545" y="0"/>
                  </wp:wrapPolygon>
                </wp:wrapTight>
                <wp:docPr id="5" name="Picture 5" descr="C:\Users\ordi\AppData\Local\Microsoft\Windows\Temporary Internet Files\Content.IE5\IY1HTBRG\atencion[1].png"/>
                <a:graphic xmlns:a="http://schemas.openxmlformats.org/drawingml/2006/main">
                  <a:graphicData uri="http://schemas.openxmlformats.org/drawingml/2006/picture">
                    <pic:pic xmlns:pic="http://schemas.openxmlformats.org/drawingml/2006/picture">
                      <pic:nvPicPr>
                        <pic:cNvPr id="0" name="Picture 5" descr="C:\Users\ordi\AppData\Local\Microsoft\Windows\Temporary Internet Files\Content.IE5\IY1HTBRG\atencion[1].png"/>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pic:blipFill>
                      <pic:spPr>
                        <a:xfrm>
                          <a:off x="0" y="0"/>
                          <a:ext cx="314280" cy="275040"/>
                        </a:xfrm>
                        <a:prstGeom prst="rect">
                          <a:avLst/>
                        </a:prstGeom>
                        <a:ln>
                          <a:noFill/>
                        </a:ln>
                      </pic:spPr>
                    </pic:pic>
                  </a:graphicData>
                </a:graphic>
              </wp:anchor>
            </w:drawing>
          </mc:Choice>
          <mc:Fallback>
            <w:pict>
              <v:rect id="shape_0" ID="Picture 5" stroked="f" style="position:absolute;margin-left:3.1pt;margin-top:9.75pt;width:24.7pt;height:21.6pt" wp14:anchorId="7D70DDAD">
                <v:imagedata r:id="rId7" o:detectmouseclick="t"/>
                <w10:wrap type="none"/>
                <v:stroke color="#3465a4" joinstyle="round" endcap="flat"/>
              </v:rect>
            </w:pict>
          </mc:Fallback>
        </mc:AlternateContent>
      </w:r>
    </w:p>
    <w:p>
      <w:pPr>
        <w:pStyle w:val="Normal"/>
        <w:tabs>
          <w:tab w:val="left" w:pos="0" w:leader="none"/>
        </w:tabs>
        <w:spacing w:lineRule="auto" w:line="240" w:before="0" w:after="0"/>
        <w:rPr>
          <w:rFonts w:ascii="Comic Sans MS" w:hAnsi="Comic Sans MS" w:cs="Tahoma"/>
          <w:i/>
          <w:i/>
          <w:color w:val="000000" w:themeColor="text1"/>
          <w:sz w:val="20"/>
          <w:szCs w:val="20"/>
        </w:rPr>
      </w:pPr>
      <w:r>
        <w:rPr>
          <w:rFonts w:cs="Tahoma" w:ascii="Comic Sans MS" w:hAnsi="Comic Sans MS"/>
          <w:color w:val="000000" w:themeColor="text1"/>
          <w:sz w:val="20"/>
          <w:szCs w:val="20"/>
        </w:rPr>
        <w:t>L’élève ne peut pas sortir pendant les heures d’école, s</w:t>
      </w:r>
      <w:r>
        <w:rPr>
          <w:rFonts w:cs="Tahoma" w:ascii="Comic Sans MS" w:hAnsi="Comic Sans MS"/>
          <w:i/>
          <w:color w:val="000000" w:themeColor="text1"/>
          <w:sz w:val="20"/>
          <w:szCs w:val="20"/>
        </w:rPr>
        <w:t>auf accompagné d’un adulte pour bénéficier de soins dans le cadre d’un plan personnalisé  mis en place avec l’école.</w:t>
      </w:r>
    </w:p>
    <w:p>
      <w:pPr>
        <w:pStyle w:val="Normal"/>
        <w:spacing w:lineRule="auto" w:line="276" w:before="0" w:after="0"/>
        <w:jc w:val="both"/>
        <w:rPr>
          <w:rFonts w:ascii="Comic Sans MS" w:hAnsi="Comic Sans MS"/>
          <w:color w:val="000000" w:themeColor="text1"/>
        </w:rPr>
      </w:pPr>
      <w:r>
        <w:rPr>
          <w:rFonts w:ascii="Comic Sans MS" w:hAnsi="Comic Sans MS"/>
          <w:color w:val="000000" w:themeColor="text1"/>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La relation école-familles :</w:t>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r>
    </w:p>
    <w:p>
      <w:pPr>
        <w:pStyle w:val="Normal"/>
        <w:spacing w:lineRule="auto" w:line="240" w:before="0" w:after="0"/>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t>Une réunion de présentation est organisée par l’enseignant en début d’année scolaire ;</w:t>
      </w:r>
    </w:p>
    <w:p>
      <w:pPr>
        <w:pStyle w:val="Normal"/>
        <w:spacing w:lineRule="auto" w:line="240" w:before="0" w:after="0"/>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t>L’enseignant remet le livret scolaire du premier trimestre sur rendez-vous ;</w:t>
      </w:r>
    </w:p>
    <w:p>
      <w:pPr>
        <w:pStyle w:val="Normal"/>
        <w:spacing w:lineRule="auto" w:line="240" w:before="0" w:after="0"/>
        <w:rPr>
          <w:rFonts w:ascii="Comic Sans MS" w:hAnsi="Comic Sans MS" w:cs="Tahoma"/>
          <w:color w:val="000000" w:themeColor="text1"/>
          <w:sz w:val="20"/>
          <w:szCs w:val="20"/>
        </w:rPr>
      </w:pPr>
      <w:r>
        <w:rPr>
          <w:rFonts w:ascii="Comic Sans MS" w:hAnsi="Comic Sans MS"/>
          <w:color w:val="000000" w:themeColor="text1"/>
          <w:sz w:val="20"/>
          <w:szCs w:val="20"/>
        </w:rPr>
        <w:t>Les parents peuvent également demander un rendez-vous, poser des questions, transmettre des informations en utilisant le</w:t>
      </w:r>
      <w:r>
        <w:rPr>
          <w:rFonts w:cs="Tahoma" w:ascii="Comic Sans MS" w:hAnsi="Comic Sans MS"/>
          <w:color w:val="000000" w:themeColor="text1"/>
          <w:sz w:val="20"/>
          <w:szCs w:val="20"/>
        </w:rPr>
        <w:t xml:space="preserve"> cahier de correspondance ;</w:t>
      </w:r>
    </w:p>
    <w:p>
      <w:pPr>
        <w:pStyle w:val="Normal"/>
        <w:spacing w:lineRule="auto" w:line="240" w:before="0" w:after="0"/>
        <w:rPr>
          <w:rFonts w:ascii="Comic Sans MS" w:hAnsi="Comic Sans MS" w:cs="Tahoma"/>
          <w:color w:val="000000" w:themeColor="text1"/>
          <w:sz w:val="20"/>
          <w:szCs w:val="20"/>
        </w:rPr>
      </w:pPr>
      <w:r>
        <w:rPr>
          <w:rFonts w:cs="Tahoma" w:ascii="Comic Sans MS" w:hAnsi="Comic Sans MS"/>
          <w:color w:val="000000" w:themeColor="text1"/>
          <w:sz w:val="20"/>
          <w:szCs w:val="20"/>
        </w:rPr>
        <w:t>Les parents peuvent se proposer pour accompagner les sorties scolaires ;</w:t>
      </w:r>
    </w:p>
    <w:p>
      <w:pPr>
        <w:pStyle w:val="Normal"/>
        <w:spacing w:lineRule="auto" w:line="240" w:before="0" w:after="0"/>
        <w:rPr/>
      </w:pPr>
      <w:r>
        <w:rPr>
          <w:rFonts w:cs="Tahoma" w:ascii="Comic Sans MS" w:hAnsi="Comic Sans MS"/>
          <w:color w:val="000000" w:themeColor="text1"/>
          <w:sz w:val="20"/>
          <w:szCs w:val="20"/>
        </w:rPr>
        <w:t>Les parents sont invités à participer aux festivités de l’école comme la fête de l’école ou le salon du livre … ;</w:t>
      </w:r>
    </w:p>
    <w:p>
      <w:pPr>
        <w:pStyle w:val="Normal"/>
        <w:spacing w:lineRule="auto" w:line="240" w:before="0" w:after="0"/>
        <w:rPr>
          <w:rFonts w:ascii="Comic Sans MS" w:hAnsi="Comic Sans MS" w:cs="Tahoma"/>
          <w:color w:val="000000" w:themeColor="text1"/>
          <w:sz w:val="20"/>
          <w:szCs w:val="20"/>
        </w:rPr>
      </w:pPr>
      <w:r>
        <w:rPr>
          <w:rFonts w:cs="Tahoma" w:ascii="Comic Sans MS" w:hAnsi="Comic Sans MS"/>
          <w:color w:val="000000" w:themeColor="text1"/>
          <w:sz w:val="20"/>
          <w:szCs w:val="20"/>
        </w:rPr>
      </w:r>
    </w:p>
    <w:p>
      <w:pPr>
        <w:pStyle w:val="Normal"/>
        <w:spacing w:lineRule="auto" w:line="240" w:before="0" w:after="0"/>
        <w:rPr>
          <w:rFonts w:ascii="Comic Sans MS" w:hAnsi="Comic Sans MS" w:cs="Tahoma"/>
          <w:color w:val="000000" w:themeColor="text1"/>
          <w:sz w:val="20"/>
          <w:szCs w:val="20"/>
        </w:rPr>
      </w:pPr>
      <w:r>
        <w:rPr>
          <w:rFonts w:cs="Tahoma" w:ascii="Comic Sans MS" w:hAnsi="Comic Sans MS"/>
          <w:color w:val="000000" w:themeColor="text1"/>
          <w:sz w:val="20"/>
          <w:szCs w:val="20"/>
          <w:u w:val="single"/>
        </w:rPr>
        <w:t>L’ association de parents d’élèves</w:t>
      </w:r>
      <w:r>
        <w:rPr>
          <w:rFonts w:cs="Tahoma" w:ascii="Comic Sans MS" w:hAnsi="Comic Sans MS"/>
          <w:color w:val="000000" w:themeColor="text1"/>
          <w:sz w:val="20"/>
          <w:szCs w:val="20"/>
        </w:rPr>
        <w:t> : Son objectif est de défendre les intérêts des élèves et d’informer les familles sur la vie scolaire de leur enfant. Des élections de représentants de parents d’élèves ont lieu chaque année, au mois d’octobre. Les représentants de parents d’élèves participent aux conseils d’école.</w:t>
      </w:r>
    </w:p>
    <w:p>
      <w:pPr>
        <w:pStyle w:val="Normal"/>
        <w:spacing w:lineRule="auto" w:line="276" w:before="0" w:after="0"/>
        <w:jc w:val="both"/>
        <w:rPr/>
      </w:pPr>
      <w:hyperlink r:id="rId9">
        <w:r>
          <w:rPr>
            <w:rStyle w:val="LienInternet"/>
            <w:rFonts w:cs="Arial" w:ascii="Comic Sans MS" w:hAnsi="Comic Sans MS"/>
            <w:b/>
            <w:bCs/>
            <w:iCs/>
            <w:sz w:val="20"/>
            <w:szCs w:val="20"/>
          </w:rPr>
          <w:t>parentsvoltairefcpe@gmail.com</w:t>
        </w:r>
      </w:hyperlink>
    </w:p>
    <w:p>
      <w:pPr>
        <w:pStyle w:val="Normal"/>
        <w:spacing w:lineRule="auto" w:line="276" w:before="0" w:after="0"/>
        <w:jc w:val="both"/>
        <w:rPr>
          <w:rFonts w:ascii="Comic Sans MS" w:hAnsi="Comic Sans MS" w:cs="Arial"/>
          <w:b/>
          <w:b/>
          <w:bCs/>
          <w:iCs/>
          <w:color w:val="000000" w:themeColor="text1"/>
          <w:sz w:val="20"/>
          <w:szCs w:val="20"/>
        </w:rPr>
      </w:pPr>
      <w:r>
        <w:rPr>
          <w:rFonts w:cs="Arial" w:ascii="Comic Sans MS" w:hAnsi="Comic Sans MS"/>
          <w:b/>
          <w:bCs/>
          <w:iCs/>
          <w:color w:val="000000" w:themeColor="text1"/>
          <w:sz w:val="20"/>
          <w:szCs w:val="20"/>
        </w:rPr>
      </w:r>
    </w:p>
    <w:p>
      <w:pPr>
        <w:pStyle w:val="Normal"/>
        <w:spacing w:lineRule="auto" w:line="276" w:before="0" w:after="0"/>
        <w:jc w:val="both"/>
        <w:rPr>
          <w:rFonts w:ascii="Comic Sans MS" w:hAnsi="Comic Sans MS" w:cs="Arial"/>
          <w:b/>
          <w:b/>
          <w:bCs/>
          <w:iCs/>
          <w:color w:val="000000" w:themeColor="text1"/>
          <w:sz w:val="20"/>
          <w:szCs w:val="20"/>
        </w:rPr>
      </w:pPr>
      <w:r>
        <w:rPr>
          <w:rFonts w:cs="Arial" w:ascii="Comic Sans MS" w:hAnsi="Comic Sans MS"/>
          <w:b/>
          <w:bCs/>
          <w:iCs/>
          <w:color w:val="000000" w:themeColor="text1"/>
          <w:sz w:val="20"/>
          <w:szCs w:val="20"/>
        </w:rPr>
      </w:r>
    </w:p>
    <w:p>
      <w:pPr>
        <w:pStyle w:val="Normal"/>
        <w:spacing w:lineRule="auto" w:line="276" w:before="0" w:after="0"/>
        <w:jc w:val="both"/>
        <w:rPr>
          <w:rFonts w:ascii="Comic Sans MS" w:hAnsi="Comic Sans MS" w:cs="Arial"/>
          <w:b/>
          <w:b/>
          <w:bCs/>
          <w:iCs/>
          <w:color w:val="000000" w:themeColor="text1"/>
          <w:sz w:val="20"/>
          <w:szCs w:val="20"/>
        </w:rPr>
      </w:pPr>
      <w:r>
        <w:rPr>
          <w:rFonts w:cs="Arial" w:ascii="Comic Sans MS" w:hAnsi="Comic Sans MS"/>
          <w:b/>
          <w:bCs/>
          <w:iCs/>
          <w:color w:val="000000" w:themeColor="text1"/>
          <w:sz w:val="20"/>
          <w:szCs w:val="20"/>
        </w:rPr>
      </w:r>
    </w:p>
    <w:p>
      <w:pPr>
        <w:pStyle w:val="Normal"/>
        <w:spacing w:lineRule="auto" w:line="276" w:before="0" w:after="0"/>
        <w:jc w:val="both"/>
        <w:rPr>
          <w:rFonts w:ascii="Comic Sans MS" w:hAnsi="Comic Sans MS" w:cs="Arial"/>
          <w:b/>
          <w:b/>
          <w:bCs/>
          <w:iCs/>
          <w:color w:val="000000" w:themeColor="text1"/>
          <w:sz w:val="20"/>
          <w:szCs w:val="20"/>
        </w:rPr>
      </w:pPr>
      <w:r>
        <w:rPr>
          <w:rFonts w:cs="Arial" w:ascii="Comic Sans MS" w:hAnsi="Comic Sans MS"/>
          <w:b/>
          <w:bCs/>
          <w:iCs/>
          <w:color w:val="000000" w:themeColor="text1"/>
          <w:sz w:val="20"/>
          <w:szCs w:val="20"/>
        </w:rPr>
      </w:r>
    </w:p>
    <w:p>
      <w:pPr>
        <w:pStyle w:val="Normal"/>
        <w:spacing w:lineRule="auto" w:line="276" w:before="0" w:after="0"/>
        <w:jc w:val="both"/>
        <w:rPr>
          <w:rFonts w:ascii="Comic Sans MS" w:hAnsi="Comic Sans MS" w:cs="Arial"/>
          <w:b/>
          <w:b/>
          <w:bCs/>
          <w:iCs/>
          <w:color w:val="000000" w:themeColor="text1"/>
          <w:sz w:val="20"/>
          <w:szCs w:val="20"/>
        </w:rPr>
      </w:pPr>
      <w:r>
        <w:rPr>
          <w:rFonts w:cs="Arial" w:ascii="Comic Sans MS" w:hAnsi="Comic Sans MS"/>
          <w:b/>
          <w:bCs/>
          <w:iCs/>
          <w:color w:val="000000" w:themeColor="text1"/>
          <w:sz w:val="20"/>
          <w:szCs w:val="20"/>
        </w:rPr>
      </w:r>
    </w:p>
    <w:p>
      <w:pPr>
        <w:pStyle w:val="Normal"/>
        <w:spacing w:lineRule="auto" w:line="276" w:before="0" w:after="0"/>
        <w:jc w:val="both"/>
        <w:rPr>
          <w:rFonts w:ascii="Comic Sans MS" w:hAnsi="Comic Sans MS" w:cs="Arial"/>
          <w:i/>
          <w:i/>
          <w:color w:val="000000" w:themeColor="text1"/>
          <w:sz w:val="20"/>
          <w:szCs w:val="20"/>
        </w:rPr>
      </w:pPr>
      <w:bookmarkStart w:id="0" w:name="_GoBack"/>
      <w:bookmarkStart w:id="1" w:name="_GoBack"/>
      <w:bookmarkEnd w:id="1"/>
      <w:r>
        <w:rPr>
          <w:rFonts w:cs="Arial" w:ascii="Comic Sans MS" w:hAnsi="Comic Sans MS"/>
          <w:i/>
          <w:color w:val="000000" w:themeColor="text1"/>
          <w:sz w:val="20"/>
          <w:szCs w:val="20"/>
        </w:rPr>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u w:val="single"/>
        </w:rPr>
        <w:t>Coopérative</w:t>
      </w:r>
      <w:r>
        <w:rPr>
          <w:rFonts w:cs="Tahoma" w:ascii="Comic Sans MS" w:hAnsi="Comic Sans MS"/>
          <w:color w:val="000000" w:themeColor="text1"/>
          <w:sz w:val="20"/>
          <w:szCs w:val="20"/>
        </w:rPr>
        <w:t> : l</w:t>
      </w:r>
      <w:r>
        <w:rPr>
          <w:rFonts w:ascii="Comic Sans MS" w:hAnsi="Comic Sans MS"/>
          <w:color w:val="000000" w:themeColor="text1"/>
          <w:sz w:val="20"/>
          <w:szCs w:val="20"/>
        </w:rPr>
        <w:t>es parents sont invités à faire un don d’argent mais ce n’est pas obligatoire. La coopérative sert à aider au financement des sorties, des projets de la classe, du matériel artistique complémentaire…</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s="Tahoma"/>
          <w:color w:val="000000" w:themeColor="text1"/>
          <w:sz w:val="20"/>
          <w:szCs w:val="20"/>
        </w:rPr>
      </w:pPr>
      <w:r>
        <w:rPr>
          <w:rFonts w:cs="Tahoma" w:ascii="Comic Sans MS" w:hAnsi="Comic Sans MS"/>
          <w:color w:val="000000" w:themeColor="text1"/>
          <w:sz w:val="20"/>
          <w:szCs w:val="20"/>
          <w:u w:val="single"/>
        </w:rPr>
        <w:t>Absences :</w:t>
      </w:r>
      <w:r>
        <w:rPr>
          <w:rFonts w:cs="Tahoma" w:ascii="Comic Sans MS" w:hAnsi="Comic Sans MS"/>
          <w:color w:val="000000" w:themeColor="text1"/>
          <w:sz w:val="20"/>
          <w:szCs w:val="20"/>
        </w:rPr>
        <w:t xml:space="preserve"> Les parents doivent prévenir très rapidement l’école si l’élève est absent (de préférence avant 10h), indiquer la raison de son absence par écrit et fournir un justificatif.</w:t>
      </w:r>
    </w:p>
    <w:p>
      <w:pPr>
        <w:pStyle w:val="Normal"/>
        <w:spacing w:lineRule="auto" w:line="276" w:before="0" w:after="0"/>
        <w:jc w:val="both"/>
        <w:rPr>
          <w:rFonts w:ascii="Comic Sans MS" w:hAnsi="Comic Sans MS" w:cs="Tahoma"/>
          <w:color w:val="000000" w:themeColor="text1"/>
          <w:sz w:val="20"/>
          <w:szCs w:val="20"/>
          <w:u w:val="single"/>
        </w:rPr>
      </w:pPr>
      <w:r>
        <w:rPr>
          <w:rFonts w:cs="Tahoma" w:ascii="Comic Sans MS" w:hAnsi="Comic Sans MS"/>
          <w:color w:val="000000" w:themeColor="text1"/>
          <w:sz w:val="20"/>
          <w:szCs w:val="20"/>
          <w:u w:val="single"/>
        </w:rPr>
        <w:t>Retards </w:t>
      </w:r>
      <w:r>
        <w:rPr>
          <w:rFonts w:cs="Tahoma" w:ascii="Comic Sans MS" w:hAnsi="Comic Sans MS"/>
          <w:color w:val="000000" w:themeColor="text1"/>
          <w:sz w:val="20"/>
          <w:szCs w:val="20"/>
        </w:rPr>
        <w:t>: l’école ouvre ses portes à 8h20 et commence à 8h30. Afin de ne pas pénaliser les enfants il est conseillé d’arrivée avant 8h30.</w:t>
      </w:r>
    </w:p>
    <w:p>
      <w:pPr>
        <w:pStyle w:val="Normal"/>
        <w:spacing w:lineRule="auto" w:line="276" w:before="0" w:after="0"/>
        <w:jc w:val="both"/>
        <w:rPr>
          <w:rFonts w:ascii="Comic Sans MS" w:hAnsi="Comic Sans MS" w:cs="Tahoma"/>
          <w:color w:val="000000" w:themeColor="text1"/>
          <w:sz w:val="20"/>
          <w:szCs w:val="20"/>
        </w:rPr>
      </w:pPr>
      <w:r>
        <w:rPr>
          <w:rFonts w:cs="Tahoma" w:ascii="Comic Sans MS" w:hAnsi="Comic Sans MS"/>
          <w:color w:val="000000" w:themeColor="text1"/>
          <w:sz w:val="20"/>
          <w:szCs w:val="20"/>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Suivi des élèves :</w:t>
      </w:r>
    </w:p>
    <w:p>
      <w:pPr>
        <w:pStyle w:val="Normal"/>
        <w:spacing w:lineRule="auto" w:line="240" w:before="0" w:after="0"/>
        <w:jc w:val="both"/>
        <w:rPr>
          <w:rFonts w:ascii="Comic Sans MS" w:hAnsi="Comic Sans MS"/>
          <w:color w:val="000000" w:themeColor="text1"/>
          <w:sz w:val="20"/>
          <w:szCs w:val="20"/>
        </w:rPr>
      </w:pPr>
      <w:r>
        <mc:AlternateContent>
          <mc:Choice Requires="wps">
            <w:drawing>
              <wp:anchor behindDoc="1" distT="0" distB="0" distL="114300" distR="114300" simplePos="0" locked="0" layoutInCell="1" allowOverlap="1" relativeHeight="5" wp14:anchorId="721C0E92">
                <wp:simplePos x="0" y="0"/>
                <wp:positionH relativeFrom="column">
                  <wp:posOffset>5114925</wp:posOffset>
                </wp:positionH>
                <wp:positionV relativeFrom="paragraph">
                  <wp:posOffset>320675</wp:posOffset>
                </wp:positionV>
                <wp:extent cx="461010" cy="405765"/>
                <wp:effectExtent l="0" t="0" r="0" b="0"/>
                <wp:wrapTight wrapText="bothSides">
                  <wp:wrapPolygon edited="0">
                    <wp:start x="7150" y="0"/>
                    <wp:lineTo x="0" y="16251"/>
                    <wp:lineTo x="0" y="20313"/>
                    <wp:lineTo x="20557" y="20313"/>
                    <wp:lineTo x="20557" y="16251"/>
                    <wp:lineTo x="13407" y="0"/>
                    <wp:lineTo x="7150" y="0"/>
                  </wp:wrapPolygon>
                </wp:wrapTight>
                <wp:docPr id="6" name="Picture 2" descr="C:\Users\ordi\AppData\Local\Microsoft\Windows\Temporary Internet Files\Content.IE5\5ZZ1QQA0\France_road_sign_A13a.svg[1].png"/>
                <a:graphic xmlns:a="http://schemas.openxmlformats.org/drawingml/2006/main">
                  <a:graphicData uri="http://schemas.openxmlformats.org/drawingml/2006/picture">
                    <pic:pic xmlns:pic="http://schemas.openxmlformats.org/drawingml/2006/picture">
                      <pic:nvPicPr>
                        <pic:cNvPr id="1" name="Picture 2" descr="C:\Users\ordi\AppData\Local\Microsoft\Windows\Temporary Internet Files\Content.IE5\5ZZ1QQA0\France_road_sign_A13a.svg[1].png"/>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pic:blipFill>
                      <pic:spPr>
                        <a:xfrm>
                          <a:off x="0" y="0"/>
                          <a:ext cx="460440" cy="405000"/>
                        </a:xfrm>
                        <a:prstGeom prst="rect">
                          <a:avLst/>
                        </a:prstGeom>
                        <a:ln>
                          <a:noFill/>
                        </a:ln>
                      </pic:spPr>
                    </pic:pic>
                  </a:graphicData>
                </a:graphic>
              </wp:anchor>
            </w:drawing>
          </mc:Choice>
          <mc:Fallback>
            <w:pict>
              <v:rect id="shape_0" ID="Picture 2" stroked="f" style="position:absolute;margin-left:402.75pt;margin-top:25.25pt;width:36.2pt;height:31.85pt" wp14:anchorId="721C0E92">
                <v:imagedata r:id="rId10" o:detectmouseclick="t"/>
                <w10:wrap type="none"/>
                <v:stroke color="#3465a4" joinstyle="round" endcap="flat"/>
              </v:rect>
            </w:pict>
          </mc:Fallback>
        </mc:AlternateContent>
      </w:r>
      <w:r>
        <w:rPr>
          <w:rFonts w:ascii="Comic Sans MS" w:hAnsi="Comic Sans MS"/>
          <w:color w:val="000000" w:themeColor="text1"/>
          <w:sz w:val="20"/>
          <w:szCs w:val="20"/>
        </w:rPr>
        <w:t>Le livret scolaire permet d’attester du développement des compétences et des connaissances de l’élève. Depuis  septembre 2016 ce livret est devenu numérique et commun au collège jusqu’à la fin de la scolarité en 3</w:t>
      </w:r>
      <w:r>
        <w:rPr>
          <w:rFonts w:ascii="Comic Sans MS" w:hAnsi="Comic Sans MS"/>
          <w:color w:val="000000" w:themeColor="text1"/>
          <w:sz w:val="20"/>
          <w:szCs w:val="20"/>
          <w:vertAlign w:val="superscript"/>
        </w:rPr>
        <w:t>ème</w:t>
      </w:r>
      <w:r>
        <w:rPr>
          <w:rFonts w:ascii="Comic Sans MS" w:hAnsi="Comic Sans MS"/>
          <w:color w:val="000000" w:themeColor="text1"/>
          <w:sz w:val="20"/>
          <w:szCs w:val="20"/>
        </w:rPr>
        <w:t xml:space="preserve">. Il devient consultable par internet, une information pour y accéder est donner par l’enseignant. </w:t>
      </w:r>
    </w:p>
    <w:p>
      <w:pPr>
        <w:pStyle w:val="Normal"/>
        <w:spacing w:lineRule="auto" w:line="240"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40" w:before="0" w:after="0"/>
        <w:jc w:val="both"/>
        <w:rPr>
          <w:rFonts w:ascii="Comic Sans MS" w:hAnsi="Comic Sans MS"/>
          <w:color w:val="000000" w:themeColor="text1"/>
          <w:sz w:val="20"/>
          <w:szCs w:val="20"/>
        </w:rPr>
      </w:pPr>
      <w:r>
        <w:rPr>
          <w:rFonts w:ascii="Comic Sans MS" w:hAnsi="Comic Sans MS"/>
          <w:color w:val="000000" w:themeColor="text1"/>
          <w:sz w:val="20"/>
          <w:szCs w:val="20"/>
        </w:rPr>
        <w:t>Le degré de réussite de l’élève est indiqué comme suit :</w:t>
      </w:r>
    </w:p>
    <w:p>
      <w:pPr>
        <w:pStyle w:val="Normal"/>
        <w:numPr>
          <w:ilvl w:val="0"/>
          <w:numId w:val="4"/>
        </w:numPr>
        <w:spacing w:lineRule="auto" w:line="240" w:before="0" w:after="0"/>
        <w:contextualSpacing/>
        <w:rPr>
          <w:rFonts w:ascii="Comic Sans MS" w:hAnsi="Comic Sans MS"/>
          <w:b/>
          <w:b/>
          <w:color w:val="000000" w:themeColor="text1"/>
          <w:sz w:val="20"/>
          <w:szCs w:val="20"/>
        </w:rPr>
      </w:pPr>
      <w:r>
        <w:rPr>
          <w:rFonts w:ascii="Comic Sans MS" w:hAnsi="Comic Sans MS"/>
          <w:b/>
          <w:color w:val="000000" w:themeColor="text1"/>
          <w:sz w:val="20"/>
          <w:szCs w:val="20"/>
        </w:rPr>
        <w:t>Non atteints</w:t>
      </w:r>
    </w:p>
    <w:p>
      <w:pPr>
        <w:pStyle w:val="Normal"/>
        <w:numPr>
          <w:ilvl w:val="0"/>
          <w:numId w:val="4"/>
        </w:numPr>
        <w:spacing w:lineRule="auto" w:line="240" w:before="0" w:after="0"/>
        <w:contextualSpacing/>
        <w:rPr>
          <w:rFonts w:ascii="Comic Sans MS" w:hAnsi="Comic Sans MS"/>
          <w:b/>
          <w:b/>
          <w:color w:val="000000" w:themeColor="text1"/>
          <w:sz w:val="20"/>
          <w:szCs w:val="20"/>
        </w:rPr>
      </w:pPr>
      <w:r>
        <w:rPr>
          <w:rFonts w:ascii="Comic Sans MS" w:hAnsi="Comic Sans MS"/>
          <w:b/>
          <w:color w:val="000000" w:themeColor="text1"/>
          <w:sz w:val="20"/>
          <w:szCs w:val="20"/>
        </w:rPr>
        <w:t>Partiellement atteints</w:t>
      </w:r>
    </w:p>
    <w:p>
      <w:pPr>
        <w:pStyle w:val="Normal"/>
        <w:numPr>
          <w:ilvl w:val="0"/>
          <w:numId w:val="4"/>
        </w:numPr>
        <w:spacing w:lineRule="auto" w:line="240" w:before="0" w:after="0"/>
        <w:contextualSpacing/>
        <w:rPr>
          <w:rFonts w:ascii="Comic Sans MS" w:hAnsi="Comic Sans MS"/>
          <w:b/>
          <w:b/>
          <w:color w:val="000000" w:themeColor="text1"/>
          <w:sz w:val="20"/>
          <w:szCs w:val="20"/>
        </w:rPr>
      </w:pPr>
      <w:r>
        <w:rPr>
          <w:rFonts w:ascii="Comic Sans MS" w:hAnsi="Comic Sans MS"/>
          <w:b/>
          <w:color w:val="000000" w:themeColor="text1"/>
          <w:sz w:val="20"/>
          <w:szCs w:val="20"/>
        </w:rPr>
        <w:t>Atteints</w:t>
      </w:r>
    </w:p>
    <w:p>
      <w:pPr>
        <w:pStyle w:val="Normal"/>
        <w:numPr>
          <w:ilvl w:val="0"/>
          <w:numId w:val="4"/>
        </w:numPr>
        <w:spacing w:lineRule="auto" w:line="240" w:before="0" w:after="0"/>
        <w:contextualSpacing/>
        <w:rPr>
          <w:rFonts w:ascii="Comic Sans MS" w:hAnsi="Comic Sans MS"/>
          <w:color w:val="000000" w:themeColor="text1"/>
          <w:sz w:val="20"/>
          <w:szCs w:val="20"/>
        </w:rPr>
      </w:pPr>
      <w:r>
        <w:rPr>
          <w:rFonts w:ascii="Comic Sans MS" w:hAnsi="Comic Sans MS"/>
          <w:b/>
          <w:color w:val="000000" w:themeColor="text1"/>
          <w:sz w:val="20"/>
          <w:szCs w:val="20"/>
        </w:rPr>
        <w:t>Dépassés</w:t>
      </w:r>
    </w:p>
    <w:p>
      <w:pPr>
        <w:pStyle w:val="Normal"/>
        <w:spacing w:lineRule="auto" w:line="276" w:before="0" w:after="0"/>
        <w:jc w:val="both"/>
        <w:rPr>
          <w:rFonts w:ascii="Tahoma,Bold" w:hAnsi="Tahoma,Bold" w:cs="Tahoma,Bold"/>
          <w:b/>
          <w:b/>
          <w:bCs/>
          <w:sz w:val="20"/>
          <w:szCs w:val="20"/>
        </w:rPr>
      </w:pPr>
      <w:r>
        <w:rPr>
          <w:rFonts w:cs="Tahoma,Bold" w:ascii="Tahoma,Bold" w:hAnsi="Tahoma,Bold"/>
          <w:b/>
          <w:bCs/>
          <w:sz w:val="20"/>
          <w:szCs w:val="20"/>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Assurances scolaires, santé &amp; sécurité :</w:t>
      </w:r>
    </w:p>
    <w:p>
      <w:pPr>
        <w:pStyle w:val="Normal"/>
        <w:spacing w:lineRule="auto" w:line="240" w:before="0" w:after="0"/>
        <w:rPr>
          <w:rFonts w:ascii="Tahoma" w:hAnsi="Tahoma" w:cs="Tahoma"/>
          <w:sz w:val="20"/>
          <w:szCs w:val="20"/>
        </w:rPr>
      </w:pPr>
      <w:r>
        <w:rPr>
          <w:rFonts w:cs="Tahoma" w:ascii="Tahoma" w:hAnsi="Tahoma"/>
          <w:sz w:val="20"/>
          <w:szCs w:val="20"/>
        </w:rPr>
      </w:r>
    </w:p>
    <w:p>
      <w:pPr>
        <w:pStyle w:val="Normal"/>
        <w:spacing w:lineRule="auto" w:line="240" w:before="0" w:after="0"/>
        <w:rPr>
          <w:rFonts w:ascii="Comic Sans MS" w:hAnsi="Comic Sans MS"/>
          <w:color w:val="000000" w:themeColor="text1"/>
          <w:sz w:val="20"/>
          <w:szCs w:val="20"/>
          <w:u w:val="single"/>
        </w:rPr>
      </w:pPr>
      <w:r>
        <w:rPr>
          <w:rFonts w:ascii="Comic Sans MS" w:hAnsi="Comic Sans MS"/>
          <w:color w:val="000000" w:themeColor="text1"/>
          <w:sz w:val="20"/>
          <w:szCs w:val="20"/>
          <w:u w:val="single"/>
        </w:rPr>
        <w:t>Attestation d’assurance :</w:t>
      </w:r>
    </w:p>
    <w:p>
      <w:pPr>
        <w:pStyle w:val="Normal"/>
        <w:spacing w:lineRule="auto" w:line="240" w:before="0" w:after="0"/>
        <w:rPr>
          <w:rFonts w:ascii="Comic Sans MS" w:hAnsi="Comic Sans MS"/>
          <w:color w:val="000000" w:themeColor="text1"/>
          <w:sz w:val="20"/>
          <w:szCs w:val="20"/>
        </w:rPr>
      </w:pPr>
      <w:r>
        <w:rPr>
          <w:rFonts w:ascii="Comic Sans MS" w:hAnsi="Comic Sans MS"/>
          <w:color w:val="000000" w:themeColor="text1"/>
          <w:sz w:val="20"/>
          <w:szCs w:val="20"/>
        </w:rPr>
        <w:t>Elle concerne les garanties suivantes et doit être fournie à chaque rentrée :</w:t>
      </w:r>
    </w:p>
    <w:p>
      <w:pPr>
        <w:pStyle w:val="Normal"/>
        <w:numPr>
          <w:ilvl w:val="0"/>
          <w:numId w:val="3"/>
        </w:numPr>
        <w:spacing w:lineRule="auto" w:line="240" w:before="0" w:after="0"/>
        <w:contextualSpacing/>
        <w:rPr>
          <w:rFonts w:ascii="Comic Sans MS" w:hAnsi="Comic Sans MS"/>
          <w:color w:val="000000" w:themeColor="text1"/>
          <w:sz w:val="20"/>
          <w:szCs w:val="20"/>
        </w:rPr>
      </w:pPr>
      <w:r>
        <w:rPr>
          <w:rFonts w:ascii="Comic Sans MS" w:hAnsi="Comic Sans MS"/>
          <w:color w:val="000000" w:themeColor="text1"/>
          <w:sz w:val="20"/>
          <w:szCs w:val="20"/>
        </w:rPr>
        <w:t>Responsabilité civile : pour indemniser les dommages causés par l’élève</w:t>
      </w:r>
    </w:p>
    <w:p>
      <w:pPr>
        <w:pStyle w:val="Normal"/>
        <w:numPr>
          <w:ilvl w:val="0"/>
          <w:numId w:val="3"/>
        </w:numPr>
        <w:spacing w:lineRule="auto" w:line="240" w:before="0" w:after="0"/>
        <w:contextualSpacing/>
        <w:rPr>
          <w:rFonts w:ascii="Comic Sans MS" w:hAnsi="Comic Sans MS"/>
          <w:color w:val="000000" w:themeColor="text1"/>
          <w:sz w:val="20"/>
          <w:szCs w:val="20"/>
        </w:rPr>
      </w:pPr>
      <w:r>
        <w:rPr>
          <w:rFonts w:ascii="Comic Sans MS" w:hAnsi="Comic Sans MS"/>
          <w:color w:val="000000" w:themeColor="text1"/>
          <w:sz w:val="20"/>
          <w:szCs w:val="20"/>
        </w:rPr>
        <w:t>Individuelle accident : pour indemniser l’élève blessé</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olor w:val="000000" w:themeColor="text1"/>
          <w:sz w:val="20"/>
          <w:szCs w:val="20"/>
          <w:u w:val="single"/>
        </w:rPr>
      </w:pPr>
      <w:r>
        <w:rPr>
          <w:rFonts w:ascii="Comic Sans MS" w:hAnsi="Comic Sans MS"/>
          <w:color w:val="000000" w:themeColor="text1"/>
          <w:sz w:val="20"/>
          <w:szCs w:val="20"/>
          <w:u w:val="single"/>
        </w:rPr>
        <w:t>Médicaments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Il est interdit d’en apporter à l’école, sauf si les parents les remettent à la Directrice dans le cadre d’un Projet d’Accueil Individualisé signé par le médecin traitant et le médecin scolaire.</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40" w:before="0" w:after="0"/>
        <w:rPr>
          <w:rFonts w:ascii="Comic Sans MS" w:hAnsi="Comic Sans MS" w:eastAsia="Times New Roman" w:cs="Tahoma"/>
          <w:color w:val="000000" w:themeColor="text1"/>
          <w:sz w:val="20"/>
          <w:szCs w:val="20"/>
          <w:u w:val="single"/>
          <w:lang w:eastAsia="fr-FR"/>
        </w:rPr>
      </w:pPr>
      <w:r>
        <w:rPr>
          <w:rFonts w:eastAsia="Times New Roman" w:cs="Tahoma" w:ascii="Comic Sans MS" w:hAnsi="Comic Sans MS"/>
          <w:color w:val="000000" w:themeColor="text1"/>
          <w:sz w:val="20"/>
          <w:szCs w:val="20"/>
          <w:u w:val="single"/>
          <w:lang w:eastAsia="fr-FR"/>
        </w:rPr>
        <w:t>Santé :</w:t>
      </w:r>
    </w:p>
    <w:p>
      <w:pPr>
        <w:pStyle w:val="Normal"/>
        <w:spacing w:lineRule="auto" w:line="240" w:before="0" w:after="0"/>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t>L’école n’est pas équipée pour accueillir les enfants malades ou fiévreux. Un enfant malade est mieux à la maison.</w:t>
      </w:r>
    </w:p>
    <w:p>
      <w:pPr>
        <w:pStyle w:val="Normal"/>
        <w:spacing w:lineRule="auto" w:line="240" w:before="0" w:after="0"/>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mc:AlternateContent>
          <mc:Choice Requires="wps">
            <w:drawing>
              <wp:anchor behindDoc="1" distT="0" distB="0" distL="114300" distR="113665" simplePos="0" locked="0" layoutInCell="1" allowOverlap="1" relativeHeight="9" wp14:anchorId="60BF02B9">
                <wp:simplePos x="0" y="0"/>
                <wp:positionH relativeFrom="column">
                  <wp:posOffset>0</wp:posOffset>
                </wp:positionH>
                <wp:positionV relativeFrom="paragraph">
                  <wp:posOffset>172720</wp:posOffset>
                </wp:positionV>
                <wp:extent cx="334010" cy="334010"/>
                <wp:effectExtent l="0" t="0" r="9525" b="9525"/>
                <wp:wrapThrough wrapText="bothSides">
                  <wp:wrapPolygon edited="0">
                    <wp:start x="0" y="0"/>
                    <wp:lineTo x="0" y="20983"/>
                    <wp:lineTo x="20983" y="20983"/>
                    <wp:lineTo x="20983" y="0"/>
                    <wp:lineTo x="0" y="0"/>
                  </wp:wrapPolygon>
                </wp:wrapThrough>
                <wp:docPr id="7" name="Picture 2" descr="C:\Users\ordi\AppData\Local\Microsoft\Windows\Temporary Internet Files\Content.IE5\YU30BO9W\csf16120227221752[1].jpg"/>
                <a:graphic xmlns:a="http://schemas.openxmlformats.org/drawingml/2006/main">
                  <a:graphicData uri="http://schemas.openxmlformats.org/drawingml/2006/picture">
                    <pic:pic xmlns:pic="http://schemas.openxmlformats.org/drawingml/2006/picture">
                      <pic:nvPicPr>
                        <pic:cNvPr id="2" name="Picture 2" descr="C:\Users\ordi\AppData\Local\Microsoft\Windows\Temporary Internet Files\Content.IE5\YU30BO9W\csf16120227221752[1].jpg"/>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pic:blipFill>
                      <pic:spPr>
                        <a:xfrm>
                          <a:off x="0" y="0"/>
                          <a:ext cx="333360" cy="333360"/>
                        </a:xfrm>
                        <a:prstGeom prst="rect">
                          <a:avLst/>
                        </a:prstGeom>
                        <a:ln>
                          <a:noFill/>
                        </a:ln>
                      </pic:spPr>
                    </pic:pic>
                  </a:graphicData>
                </a:graphic>
              </wp:anchor>
            </w:drawing>
          </mc:Choice>
          <mc:Fallback>
            <w:pict>
              <v:rect id="shape_0" ID="Picture 2" stroked="f" style="position:absolute;margin-left:0pt;margin-top:13.6pt;width:26.2pt;height:26.2pt" wp14:anchorId="60BF02B9">
                <v:imagedata r:id="rId12" o:detectmouseclick="t"/>
                <w10:wrap type="none"/>
                <v:stroke color="#3465a4" joinstyle="round" endcap="flat"/>
              </v:rect>
            </w:pict>
          </mc:Fallback>
        </mc:AlternateContent>
      </w:r>
    </w:p>
    <w:p>
      <w:pPr>
        <w:pStyle w:val="Normal"/>
        <w:spacing w:lineRule="auto" w:line="240" w:before="0" w:after="0"/>
        <w:rPr>
          <w:rFonts w:ascii="Comic Sans MS" w:hAnsi="Comic Sans MS" w:eastAsia="Times New Roman" w:cs="Tahoma"/>
          <w:color w:val="000000" w:themeColor="text1"/>
          <w:sz w:val="20"/>
          <w:szCs w:val="20"/>
          <w:u w:val="single"/>
          <w:lang w:eastAsia="fr-FR"/>
        </w:rPr>
      </w:pPr>
      <w:r>
        <w:rPr>
          <w:rFonts w:eastAsia="Times New Roman" w:cs="Tahoma" w:ascii="Comic Sans MS" w:hAnsi="Comic Sans MS"/>
          <w:color w:val="000000" w:themeColor="text1"/>
          <w:sz w:val="20"/>
          <w:szCs w:val="20"/>
          <w:u w:val="single"/>
          <w:lang w:eastAsia="fr-FR"/>
        </w:rPr>
        <w:t xml:space="preserve">Ce qui est interdit à l’école :                       </w:t>
      </w:r>
    </w:p>
    <w:p>
      <w:pPr>
        <w:pStyle w:val="Normal"/>
        <w:spacing w:lineRule="auto" w:line="240" w:before="0" w:after="0"/>
        <w:rPr>
          <w:rFonts w:ascii="Comic Sans MS" w:hAnsi="Comic Sans MS" w:eastAsia="Times New Roman" w:cs="Tahoma"/>
          <w:color w:val="000000" w:themeColor="text1"/>
          <w:sz w:val="20"/>
          <w:szCs w:val="20"/>
          <w:u w:val="single"/>
          <w:lang w:eastAsia="fr-FR"/>
        </w:rPr>
      </w:pPr>
      <w:r>
        <w:rPr>
          <w:rFonts w:eastAsia="Times New Roman" w:cs="Tahoma" w:ascii="Comic Sans MS" w:hAnsi="Comic Sans MS"/>
          <w:color w:val="000000" w:themeColor="text1"/>
          <w:sz w:val="20"/>
          <w:szCs w:val="20"/>
          <w:u w:val="single"/>
          <w:lang w:eastAsia="fr-FR"/>
        </w:rPr>
      </w:r>
    </w:p>
    <w:p>
      <w:pPr>
        <w:pStyle w:val="Normal"/>
        <w:numPr>
          <w:ilvl w:val="0"/>
          <w:numId w:val="1"/>
        </w:numPr>
        <w:spacing w:lineRule="auto" w:line="240" w:before="0" w:after="0"/>
        <w:ind w:left="284" w:hanging="284"/>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t>Les jeux violents pouvant causer des accidents, les objets dangereux et de valeur.</w:t>
      </w:r>
    </w:p>
    <w:p>
      <w:pPr>
        <w:pStyle w:val="Normal"/>
        <w:numPr>
          <w:ilvl w:val="0"/>
          <w:numId w:val="1"/>
        </w:numPr>
        <w:spacing w:lineRule="auto" w:line="240" w:before="0" w:after="0"/>
        <w:ind w:left="284" w:hanging="284"/>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t>S’insulter et se battre.</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L’élève doit respecter les autres, se déplacer calmement et garder l’école propre.</w:t>
      </w:r>
    </w:p>
    <w:p>
      <w:pPr>
        <w:pStyle w:val="Normal"/>
        <w:spacing w:lineRule="auto" w:line="240" w:before="0" w:after="0"/>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r>
    </w:p>
    <w:p>
      <w:pPr>
        <w:pStyle w:val="Normal"/>
        <w:spacing w:lineRule="auto" w:line="276" w:before="0" w:after="0"/>
        <w:jc w:val="both"/>
        <w:rPr>
          <w:rFonts w:ascii="Comic Sans MS" w:hAnsi="Comic Sans MS" w:eastAsia="Times New Roman" w:cs="Tahoma"/>
          <w:color w:val="000000" w:themeColor="text1"/>
          <w:sz w:val="20"/>
          <w:szCs w:val="20"/>
          <w:u w:val="single"/>
          <w:lang w:eastAsia="fr-FR"/>
        </w:rPr>
      </w:pPr>
      <w:r>
        <w:rPr>
          <w:rFonts w:eastAsia="Times New Roman" w:cs="Tahoma" w:ascii="Comic Sans MS" w:hAnsi="Comic Sans MS"/>
          <w:color w:val="000000" w:themeColor="text1"/>
          <w:sz w:val="20"/>
          <w:szCs w:val="20"/>
          <w:u w:val="single"/>
          <w:lang w:eastAsia="fr-FR"/>
        </w:rPr>
        <w:t xml:space="preserve">La sécurité devant l’école : </w:t>
      </w:r>
    </w:p>
    <w:p>
      <w:pPr>
        <w:pStyle w:val="Normal"/>
        <w:spacing w:lineRule="auto" w:line="276" w:before="0" w:after="0"/>
        <w:jc w:val="both"/>
        <w:rPr>
          <w:rFonts w:ascii="Comic Sans MS" w:hAnsi="Comic Sans MS" w:eastAsia="Times New Roman" w:cs="Tahoma"/>
          <w:color w:val="000000" w:themeColor="text1"/>
          <w:sz w:val="20"/>
          <w:szCs w:val="20"/>
          <w:u w:val="single"/>
          <w:lang w:eastAsia="fr-FR"/>
        </w:rPr>
      </w:pPr>
      <w:r>
        <w:rPr>
          <w:rFonts w:eastAsia="Times New Roman" w:cs="Tahoma" w:ascii="Comic Sans MS" w:hAnsi="Comic Sans MS"/>
          <w:color w:val="000000" w:themeColor="text1"/>
          <w:sz w:val="20"/>
          <w:szCs w:val="20"/>
          <w:u w:val="single"/>
          <w:lang w:eastAsia="fr-FR"/>
        </w:rPr>
      </w:r>
    </w:p>
    <w:p>
      <w:pPr>
        <w:pStyle w:val="Normal"/>
        <w:spacing w:lineRule="auto" w:line="240" w:before="0" w:after="0"/>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r>
    </w:p>
    <w:p>
      <w:pPr>
        <w:pStyle w:val="Normal"/>
        <w:spacing w:lineRule="auto" w:line="240" w:before="0" w:after="0"/>
        <w:rPr>
          <w:rFonts w:ascii="Comic Sans MS" w:hAnsi="Comic Sans MS" w:eastAsia="Times New Roman" w:cs="Tahoma"/>
          <w:color w:val="000000" w:themeColor="text1"/>
          <w:sz w:val="20"/>
          <w:szCs w:val="20"/>
          <w:lang w:eastAsia="fr-FR"/>
        </w:rPr>
      </w:pPr>
      <w:r>
        <w:rPr>
          <w:rFonts w:eastAsia="Times New Roman" w:cs="Tahoma" w:ascii="Comic Sans MS" w:hAnsi="Comic Sans MS"/>
          <w:color w:val="000000" w:themeColor="text1"/>
          <w:sz w:val="20"/>
          <w:szCs w:val="20"/>
          <w:lang w:eastAsia="fr-FR"/>
        </w:rPr>
        <w:t xml:space="preserve">  </w:t>
      </w:r>
      <w:r>
        <w:rPr>
          <w:rFonts w:eastAsia="Times New Roman" w:cs="Tahoma" w:ascii="Comic Sans MS" w:hAnsi="Comic Sans MS"/>
          <w:color w:val="000000" w:themeColor="text1"/>
          <w:sz w:val="20"/>
          <w:szCs w:val="20"/>
          <w:lang w:eastAsia="fr-FR"/>
        </w:rPr>
        <w:t>Aux heures de sorties d’école, l’enseignant accompagne les élèves jusqu’au portail. Il les laisse sortir seuls. Les  élèves doivent respecter les règles de sécurité sur le trottoir et dans la rue.</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 xml:space="preserve">Restauration scolaire et Accueil de loisirs :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drawing>
          <wp:anchor behindDoc="0" distT="0" distB="9525" distL="114300" distR="116205" simplePos="0" locked="0" layoutInCell="1" allowOverlap="1" relativeHeight="4">
            <wp:simplePos x="0" y="0"/>
            <wp:positionH relativeFrom="column">
              <wp:posOffset>3751580</wp:posOffset>
            </wp:positionH>
            <wp:positionV relativeFrom="paragraph">
              <wp:posOffset>26670</wp:posOffset>
            </wp:positionV>
            <wp:extent cx="760095" cy="733425"/>
            <wp:effectExtent l="0" t="0" r="0" b="0"/>
            <wp:wrapTight wrapText="bothSides">
              <wp:wrapPolygon edited="0">
                <wp:start x="-15" y="0"/>
                <wp:lineTo x="-15" y="21291"/>
                <wp:lineTo x="21096" y="21291"/>
                <wp:lineTo x="21096" y="0"/>
                <wp:lineTo x="-15" y="0"/>
              </wp:wrapPolygon>
            </wp:wrapTight>
            <wp:docPr id="8" name="Image 14" descr="http://col89-lerouge.ac-dijon.fr/IMG/rubon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4" descr="http://col89-lerouge.ac-dijon.fr/IMG/rubon39.gif"/>
                    <pic:cNvPicPr>
                      <a:picLocks noChangeAspect="1" noChangeArrowheads="1"/>
                    </pic:cNvPicPr>
                  </pic:nvPicPr>
                  <pic:blipFill>
                    <a:blip r:embed="rId14"/>
                    <a:stretch>
                      <a:fillRect/>
                    </a:stretch>
                  </pic:blipFill>
                  <pic:spPr bwMode="auto">
                    <a:xfrm>
                      <a:off x="0" y="0"/>
                      <a:ext cx="760095" cy="733425"/>
                    </a:xfrm>
                    <a:prstGeom prst="rect">
                      <a:avLst/>
                    </a:prstGeom>
                  </pic:spPr>
                </pic:pic>
              </a:graphicData>
            </a:graphic>
          </wp:anchor>
        </w:drawing>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A la cantine, l’élève utilise un plateau et se sert au self.</w:t>
      </w:r>
    </w:p>
    <w:p>
      <w:pPr>
        <w:pStyle w:val="Normal"/>
        <w:spacing w:lineRule="auto" w:line="276" w:before="0" w:after="0"/>
        <w:jc w:val="both"/>
        <w:rPr/>
      </w:pPr>
      <w:r>
        <w:rPr>
          <w:rFonts w:ascii="Comic Sans MS" w:hAnsi="Comic Sans MS"/>
          <w:color w:val="000000" w:themeColor="text1"/>
          <w:sz w:val="20"/>
          <w:szCs w:val="20"/>
        </w:rPr>
        <w:t xml:space="preserve">Les menus peuvent être consultés à l’avance sur le panneau d’affichage devant l’école ou sur internet </w:t>
      </w:r>
      <w:hyperlink r:id="rId15">
        <w:r>
          <w:rPr>
            <w:rStyle w:val="LienInternet"/>
            <w:rFonts w:ascii="Comic Sans MS" w:hAnsi="Comic Sans MS"/>
            <w:color w:val="000000" w:themeColor="text1"/>
            <w:sz w:val="20"/>
            <w:szCs w:val="20"/>
            <w:u w:val="single"/>
          </w:rPr>
          <w:t>http://asnieres.votreextranet.fr</w:t>
        </w:r>
      </w:hyperlink>
    </w:p>
    <w:p>
      <w:pPr>
        <w:pStyle w:val="Normal"/>
        <w:spacing w:lineRule="auto" w:line="276" w:before="0" w:after="0"/>
        <w:jc w:val="both"/>
        <w:rPr>
          <w:rFonts w:ascii="Comic Sans MS" w:hAnsi="Comic Sans MS"/>
          <w:color w:val="000000" w:themeColor="text1"/>
          <w:sz w:val="20"/>
          <w:szCs w:val="20"/>
          <w:u w:val="single"/>
        </w:rPr>
      </w:pPr>
      <w:r>
        <w:rPr>
          <w:rFonts w:eastAsia="Times New Roman" w:cs="Helvetica" w:ascii="Comic Sans MS" w:hAnsi="Comic Sans MS"/>
          <w:color w:val="000000" w:themeColor="text1"/>
          <w:sz w:val="20"/>
          <w:szCs w:val="20"/>
          <w:lang w:eastAsia="fr-FR"/>
        </w:rPr>
        <w:t>http://www.ec-voltaire-asnieres.ac-versailles.fr</w:t>
      </w:r>
    </w:p>
    <w:p>
      <w:pPr>
        <w:pStyle w:val="Normal"/>
        <w:spacing w:lineRule="auto" w:line="276" w:before="0" w:after="0"/>
        <w:jc w:val="both"/>
        <w:rPr>
          <w:rFonts w:ascii="Comic Sans MS" w:hAnsi="Comic Sans MS"/>
          <w:color w:val="000000" w:themeColor="text1"/>
          <w:sz w:val="20"/>
          <w:szCs w:val="20"/>
          <w:u w:val="single"/>
        </w:rPr>
      </w:pPr>
      <w:r>
        <w:rPr>
          <w:rFonts w:ascii="Comic Sans MS" w:hAnsi="Comic Sans MS"/>
          <w:color w:val="000000" w:themeColor="text1"/>
          <w:sz w:val="20"/>
          <w:szCs w:val="20"/>
          <w:u w:val="single"/>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L’élève doit être inscrit au service « enfance pratique » pour déjeuner à la cantine et pour toutes les autres activités péri-scolaires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pPr>
      <w:r>
        <mc:AlternateContent>
          <mc:Choice Requires="wps">
            <w:drawing>
              <wp:anchor behindDoc="1" distT="0" distB="0" distL="114300" distR="113665" simplePos="0" locked="0" layoutInCell="1" allowOverlap="1" relativeHeight="7" wp14:anchorId="26BA6836">
                <wp:simplePos x="0" y="0"/>
                <wp:positionH relativeFrom="column">
                  <wp:posOffset>0</wp:posOffset>
                </wp:positionH>
                <wp:positionV relativeFrom="paragraph">
                  <wp:posOffset>24765</wp:posOffset>
                </wp:positionV>
                <wp:extent cx="734060" cy="462915"/>
                <wp:effectExtent l="0" t="0" r="9525" b="0"/>
                <wp:wrapThrough wrapText="bothSides">
                  <wp:wrapPolygon edited="0">
                    <wp:start x="0" y="0"/>
                    <wp:lineTo x="0" y="20473"/>
                    <wp:lineTo x="21319" y="20473"/>
                    <wp:lineTo x="21319" y="0"/>
                    <wp:lineTo x="0" y="0"/>
                  </wp:wrapPolygon>
                </wp:wrapThrough>
                <wp:docPr id="9" name="Image 13"/>
                <a:graphic xmlns:a="http://schemas.openxmlformats.org/drawingml/2006/main">
                  <a:graphicData uri="http://schemas.openxmlformats.org/drawingml/2006/picture">
                    <pic:pic xmlns:pic="http://schemas.openxmlformats.org/drawingml/2006/picture">
                      <pic:nvPicPr>
                        <pic:cNvPr id="3" name="Image 13" descr=""/>
                        <pic:cNvPicPr/>
                      </pic:nvPicPr>
                      <pic:blipFill>
                        <a:blip r:embed="rId16">
                          <a:extLst>
                            <a:ext uri="{BEBA8EAE-BF5A-486C-A8C5-ECC9F3942E4B}">
                              <a14:imgProps xmlns:a14="http://schemas.microsoft.com/office/drawing/2010/main">
                                <a14:imgLayer r:embed="rId17">
                                  <a14:imgEffect>
                                    <a14:brightnessContrast amount="100000" bright="-3000" contrast="3000"/>
                                  </a14:imgEffect>
                                </a14:imgLayer>
                              </a14:imgProps>
                            </a:ext>
                          </a:extLst>
                        </a:blip>
                        <a:stretch/>
                      </pic:blipFill>
                      <pic:spPr>
                        <a:xfrm>
                          <a:off x="0" y="0"/>
                          <a:ext cx="733320" cy="462240"/>
                        </a:xfrm>
                        <a:prstGeom prst="rect">
                          <a:avLst/>
                        </a:prstGeom>
                        <a:ln>
                          <a:noFill/>
                        </a:ln>
                      </pic:spPr>
                    </pic:pic>
                  </a:graphicData>
                </a:graphic>
              </wp:anchor>
            </w:drawing>
          </mc:Choice>
          <mc:Fallback>
            <w:pict>
              <v:rect id="shape_0" ID="Image 13" stroked="f" style="position:absolute;margin-left:0pt;margin-top:1.95pt;width:57.7pt;height:36.35pt" wp14:anchorId="26BA6836">
                <v:imagedata r:id="rId16" o:detectmouseclick="t"/>
                <w10:wrap type="none"/>
                <v:stroke color="#3465a4" joinstyle="round" endcap="flat"/>
              </v:rect>
            </w:pict>
          </mc:Fallback>
        </mc:AlternateContent>
      </w:r>
      <w:r>
        <w:rPr>
          <w:rFonts w:eastAsia="Wingdings" w:cs="Wingdings" w:ascii="Wingdings" w:hAnsi="Wingdings"/>
          <w:b/>
          <w:sz w:val="24"/>
          <w:szCs w:val="24"/>
        </w:rPr>
        <w:t></w:t>
      </w:r>
      <w:r>
        <w:rPr/>
        <w:t xml:space="preserve"> </w:t>
      </w:r>
      <w:r>
        <w:rPr>
          <w:rFonts w:ascii="Comic Sans MS" w:hAnsi="Comic Sans MS"/>
          <w:color w:val="000000" w:themeColor="text1"/>
          <w:sz w:val="20"/>
          <w:szCs w:val="20"/>
        </w:rPr>
        <w:t>5-7 rue de l'Alma à Asnières</w:t>
      </w:r>
    </w:p>
    <w:p>
      <w:pPr>
        <w:pStyle w:val="Normal"/>
        <w:spacing w:lineRule="auto" w:line="276" w:before="0" w:after="0"/>
        <w:jc w:val="both"/>
        <w:rPr/>
      </w:pPr>
      <w:r>
        <w:rPr>
          <w:rFonts w:eastAsia="Wingdings" w:cs="Wingdings" w:ascii="Wingdings" w:hAnsi="Wingdings"/>
          <w:b/>
          <w:color w:val="000000" w:themeColor="text1"/>
          <w:sz w:val="24"/>
          <w:szCs w:val="24"/>
          <w:lang w:eastAsia="fr-FR"/>
        </w:rPr>
        <w:t></w:t>
      </w:r>
      <w:r>
        <w:rPr>
          <w:rFonts w:eastAsia="Times New Roman" w:cs="Helvetica" w:ascii="Comic Sans MS" w:hAnsi="Comic Sans MS"/>
          <w:color w:val="000000" w:themeColor="text1"/>
          <w:sz w:val="20"/>
          <w:szCs w:val="20"/>
          <w:lang w:eastAsia="fr-FR"/>
        </w:rPr>
        <w:t xml:space="preserve"> </w:t>
      </w:r>
      <w:r>
        <w:rPr>
          <w:rFonts w:ascii="Comic Sans MS" w:hAnsi="Comic Sans MS"/>
          <w:color w:val="000000" w:themeColor="text1"/>
          <w:sz w:val="20"/>
          <w:szCs w:val="20"/>
        </w:rPr>
        <w:t>01 41 11 17 77</w:t>
      </w:r>
      <w:r>
        <w:rPr/>
        <w:t xml:space="preserve"> </w:t>
      </w:r>
      <w:r>
        <w:rPr>
          <w:b/>
          <w:sz w:val="24"/>
          <w:szCs w:val="24"/>
        </w:rPr>
        <w:t>@</w:t>
      </w:r>
      <w:r>
        <w:rPr/>
        <w:t xml:space="preserve"> </w:t>
      </w:r>
      <w:r>
        <w:rPr>
          <w:rFonts w:ascii="Comic Sans MS" w:hAnsi="Comic Sans MS"/>
          <w:color w:val="000000" w:themeColor="text1"/>
          <w:sz w:val="20"/>
          <w:szCs w:val="20"/>
        </w:rPr>
        <w:t>enfancepratique@mairieasnieres.fr</w:t>
      </w:r>
    </w:p>
    <w:p>
      <w:pPr>
        <w:pStyle w:val="Normal"/>
        <w:spacing w:lineRule="auto" w:line="276" w:before="0" w:after="0"/>
        <w:jc w:val="both"/>
        <w:rPr>
          <w:rFonts w:ascii="Comic Sans MS" w:hAnsi="Comic Sans MS"/>
          <w:b/>
          <w:b/>
          <w:color w:val="000000" w:themeColor="text1"/>
          <w:sz w:val="20"/>
          <w:szCs w:val="20"/>
        </w:rPr>
      </w:pPr>
      <w:r>
        <w:rPr>
          <w:rFonts w:ascii="Comic Sans MS" w:hAnsi="Comic Sans MS"/>
          <w:b/>
          <w:color w:val="000000" w:themeColor="text1"/>
          <w:sz w:val="20"/>
          <w:szCs w:val="20"/>
        </w:rPr>
      </w:r>
      <w:r>
        <w:br w:type="page"/>
      </w:r>
    </w:p>
    <w:p>
      <w:pPr>
        <w:pStyle w:val="Normal"/>
        <w:spacing w:lineRule="auto" w:line="276" w:before="0" w:after="0"/>
        <w:jc w:val="both"/>
        <w:rPr>
          <w:rFonts w:ascii="Comic Sans MS" w:hAnsi="Comic Sans MS"/>
          <w:b/>
          <w:b/>
          <w:color w:val="000000" w:themeColor="text1"/>
          <w:sz w:val="20"/>
          <w:szCs w:val="20"/>
        </w:rPr>
      </w:pPr>
      <w:r>
        <w:rPr>
          <w:rFonts w:ascii="Comic Sans MS" w:hAnsi="Comic Sans MS"/>
          <w:b/>
          <w:color w:val="000000" w:themeColor="text1"/>
          <w:sz w:val="20"/>
          <w:szCs w:val="20"/>
        </w:rPr>
      </w:r>
    </w:p>
    <w:p>
      <w:pPr>
        <w:pStyle w:val="Normal"/>
        <w:keepNext w:val="true"/>
        <w:numPr>
          <w:ilvl w:val="0"/>
          <w:numId w:val="0"/>
        </w:numPr>
        <w:spacing w:lineRule="auto" w:line="240" w:before="0" w:after="0"/>
        <w:outlineLvl w:val="2"/>
        <w:rPr>
          <w:rFonts w:ascii="Comic Sans MS" w:hAnsi="Comic Sans MS" w:eastAsia="Times New Roman" w:cs="Times New Roman"/>
          <w:b/>
          <w:b/>
          <w:bCs/>
          <w:color w:val="000000" w:themeColor="text1"/>
          <w:lang w:eastAsia="fr-FR"/>
        </w:rPr>
      </w:pPr>
      <w:r>
        <w:rPr>
          <w:rFonts w:eastAsia="Times New Roman" w:cs="Times New Roman" w:ascii="Comic Sans MS" w:hAnsi="Comic Sans MS"/>
          <w:b/>
          <w:bCs/>
          <w:color w:val="000000" w:themeColor="text1"/>
          <w:lang w:eastAsia="fr-FR"/>
        </w:rPr>
        <w:t>Les fournitures scolaires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Pour l’école, l’élève a besoin </w:t>
      </w:r>
      <w:r>
        <w:drawing>
          <wp:anchor behindDoc="0" distT="0" distB="0" distL="114300" distR="114300" simplePos="0" locked="0" layoutInCell="1" allowOverlap="1" relativeHeight="6">
            <wp:simplePos x="0" y="0"/>
            <wp:positionH relativeFrom="column">
              <wp:posOffset>-142875</wp:posOffset>
            </wp:positionH>
            <wp:positionV relativeFrom="paragraph">
              <wp:posOffset>45085</wp:posOffset>
            </wp:positionV>
            <wp:extent cx="895350" cy="579755"/>
            <wp:effectExtent l="0" t="0" r="0" b="0"/>
            <wp:wrapTight wrapText="bothSides">
              <wp:wrapPolygon edited="0">
                <wp:start x="-40" y="0"/>
                <wp:lineTo x="-40" y="20508"/>
                <wp:lineTo x="21118" y="20508"/>
                <wp:lineTo x="21118" y="0"/>
                <wp:lineTo x="-40" y="0"/>
              </wp:wrapPolygon>
            </wp:wrapTight>
            <wp:docPr id="10" name="Image 12" descr="https://ecolepubliquesaintgerand.files.wordpress.com/2013/11/chronique-refondation-ecole-crispations-agacements_1_6436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2" descr="https://ecolepubliquesaintgerand.files.wordpress.com/2013/11/chronique-refondation-ecole-crispations-agacements_1_643647.gif"/>
                    <pic:cNvPicPr>
                      <a:picLocks noChangeAspect="1" noChangeArrowheads="1"/>
                    </pic:cNvPicPr>
                  </pic:nvPicPr>
                  <pic:blipFill>
                    <a:blip r:embed="rId18"/>
                    <a:stretch>
                      <a:fillRect/>
                    </a:stretch>
                  </pic:blipFill>
                  <pic:spPr bwMode="auto">
                    <a:xfrm>
                      <a:off x="0" y="0"/>
                      <a:ext cx="895350" cy="579755"/>
                    </a:xfrm>
                    <a:prstGeom prst="rect">
                      <a:avLst/>
                    </a:prstGeom>
                  </pic:spPr>
                </pic:pic>
              </a:graphicData>
            </a:graphic>
          </wp:anchor>
        </w:drawing>
      </w:r>
      <w:r>
        <w:rPr>
          <w:rFonts w:ascii="Comic Sans MS" w:hAnsi="Comic Sans MS"/>
          <w:color w:val="000000" w:themeColor="text1"/>
          <w:sz w:val="20"/>
          <w:szCs w:val="20"/>
        </w:rPr>
        <w:t>d</w:t>
      </w:r>
      <w:r>
        <w:rPr>
          <w:rFonts w:ascii="Comic Sans MS" w:hAnsi="Comic Sans MS"/>
          <w:color w:val="000000" w:themeColor="text1"/>
          <w:sz w:val="20"/>
          <w:szCs w:val="20"/>
        </w:rPr>
        <w:t>’un cartable sans roulette, d’une trousse, de stylos et d’autres fournitures demandées par l’enseignant en début d’année. Ce matériel est à vérifier régulièrement et à renouveler si nécessaire.</w:t>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Conseils pour réussir à l’école :</w:t>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Arriver à l’heure à l’école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Etre attentif et participer en classe ;</w:t>
      </w:r>
    </w:p>
    <w:p>
      <w:pPr>
        <w:pStyle w:val="Normal"/>
        <w:spacing w:lineRule="auto" w:line="276" w:before="0" w:after="0"/>
        <w:jc w:val="both"/>
        <w:rPr/>
      </w:pPr>
      <w:r>
        <w:rPr>
          <w:rFonts w:ascii="Comic Sans MS" w:hAnsi="Comic Sans MS"/>
          <w:color w:val="000000" w:themeColor="text1"/>
          <w:sz w:val="20"/>
          <w:szCs w:val="20"/>
        </w:rPr>
        <w:t>Apporter un goûter si l’élève reste dans l’école après 1</w:t>
      </w:r>
      <w:r>
        <w:rPr>
          <w:rFonts w:ascii="Comic Sans MS" w:hAnsi="Comic Sans MS"/>
          <w:color w:val="000000" w:themeColor="text1"/>
          <w:sz w:val="20"/>
          <w:szCs w:val="20"/>
        </w:rPr>
        <w:t>6</w:t>
      </w:r>
      <w:r>
        <w:rPr>
          <w:rFonts w:ascii="Comic Sans MS" w:hAnsi="Comic Sans MS"/>
          <w:color w:val="000000" w:themeColor="text1"/>
          <w:sz w:val="20"/>
          <w:szCs w:val="20"/>
        </w:rPr>
        <w:t>h</w:t>
      </w:r>
      <w:r>
        <w:rPr>
          <w:rFonts w:ascii="Comic Sans MS" w:hAnsi="Comic Sans MS"/>
          <w:color w:val="000000" w:themeColor="text1"/>
          <w:sz w:val="20"/>
          <w:szCs w:val="20"/>
        </w:rPr>
        <w:t>30</w:t>
      </w:r>
      <w:r>
        <w:rPr>
          <w:rFonts w:ascii="Comic Sans MS" w:hAnsi="Comic Sans MS"/>
          <w:color w:val="000000" w:themeColor="text1"/>
          <w:sz w:val="20"/>
          <w:szCs w:val="20"/>
        </w:rPr>
        <w:t xml:space="preserve"> (ni chips, ni bonbons, ni soda)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Apprendre ses leçons avec application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Faire signer son cahier de correspondance à ses parents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Se coucher assez tôt pour bénéficier d’au moins 9h de sommeil.</w:t>
      </w:r>
    </w:p>
    <w:p>
      <w:pPr>
        <w:pStyle w:val="Normal"/>
        <w:spacing w:lineRule="auto" w:line="276" w:before="0" w:after="200"/>
        <w:rPr>
          <w:rFonts w:ascii="Comic Sans MS" w:hAnsi="Comic Sans MS"/>
          <w:b/>
          <w:b/>
          <w:color w:val="000000" w:themeColor="text1"/>
        </w:rPr>
      </w:pPr>
      <w:r>
        <w:rPr>
          <w:rFonts w:ascii="Comic Sans MS" w:hAnsi="Comic Sans MS"/>
          <w:b/>
          <w:color w:val="000000" w:themeColor="text1"/>
        </w:rPr>
      </w:r>
    </w:p>
    <w:p>
      <w:pPr>
        <w:pStyle w:val="Normal"/>
        <w:keepNext w:val="true"/>
        <w:numPr>
          <w:ilvl w:val="0"/>
          <w:numId w:val="0"/>
        </w:numPr>
        <w:spacing w:lineRule="auto" w:line="240" w:before="0" w:after="0"/>
        <w:outlineLvl w:val="2"/>
        <w:rPr>
          <w:rFonts w:ascii="Comic Sans MS" w:hAnsi="Comic Sans MS" w:eastAsia="Times New Roman" w:cs="Times New Roman"/>
          <w:b/>
          <w:b/>
          <w:bCs/>
          <w:color w:val="000000" w:themeColor="text1"/>
          <w:lang w:eastAsia="fr-FR"/>
        </w:rPr>
      </w:pPr>
      <w:r>
        <w:rPr>
          <w:rFonts w:eastAsia="Times New Roman" w:cs="Times New Roman" w:ascii="Comic Sans MS" w:hAnsi="Comic Sans MS"/>
          <w:b/>
          <w:bCs/>
          <w:color w:val="000000" w:themeColor="text1"/>
          <w:lang w:eastAsia="fr-FR"/>
        </w:rPr>
        <w:t>Informations pratiques :</w:t>
      </w:r>
    </w:p>
    <w:p>
      <w:pPr>
        <w:pStyle w:val="Normal"/>
        <w:keepNext w:val="true"/>
        <w:numPr>
          <w:ilvl w:val="0"/>
          <w:numId w:val="0"/>
        </w:numPr>
        <w:spacing w:lineRule="auto" w:line="240" w:before="0" w:after="0"/>
        <w:outlineLvl w:val="2"/>
        <w:rPr>
          <w:rFonts w:ascii="Comic Sans MS" w:hAnsi="Comic Sans MS" w:eastAsia="Times New Roman" w:cs="Times New Roman"/>
          <w:bCs/>
          <w:color w:val="000000" w:themeColor="text1"/>
          <w:sz w:val="20"/>
          <w:szCs w:val="20"/>
          <w:lang w:eastAsia="fr-FR"/>
        </w:rPr>
      </w:pPr>
      <w:r>
        <w:rPr>
          <w:rFonts w:eastAsia="Times New Roman" w:cs="Times New Roman" w:ascii="Comic Sans MS" w:hAnsi="Comic Sans MS"/>
          <w:bCs/>
          <w:color w:val="000000" w:themeColor="text1"/>
          <w:sz w:val="20"/>
          <w:szCs w:val="20"/>
          <w:lang w:eastAsia="fr-FR"/>
        </w:rPr>
      </w:r>
    </w:p>
    <w:p>
      <w:pPr>
        <w:pStyle w:val="Normal"/>
        <w:keepNext w:val="true"/>
        <w:numPr>
          <w:ilvl w:val="0"/>
          <w:numId w:val="2"/>
        </w:numPr>
        <w:spacing w:lineRule="auto" w:line="240" w:before="0" w:after="0"/>
        <w:ind w:left="284" w:hanging="284"/>
        <w:outlineLvl w:val="2"/>
        <w:rPr>
          <w:rFonts w:ascii="Comic Sans MS" w:hAnsi="Comic Sans MS" w:eastAsia="Times New Roman" w:cs="Times New Roman"/>
          <w:bCs/>
          <w:color w:val="000000" w:themeColor="text1"/>
          <w:sz w:val="20"/>
          <w:szCs w:val="20"/>
          <w:lang w:eastAsia="fr-FR"/>
        </w:rPr>
      </w:pPr>
      <w:r>
        <w:rPr>
          <w:rFonts w:eastAsia="Times New Roman" w:cs="Times New Roman" w:ascii="Comic Sans MS" w:hAnsi="Comic Sans MS"/>
          <w:bCs/>
          <w:color w:val="000000" w:themeColor="text1"/>
          <w:sz w:val="20"/>
          <w:szCs w:val="20"/>
          <w:lang w:eastAsia="fr-FR"/>
        </w:rPr>
        <w:t>L’école dépend du Ministère de l’Education Nationale, académie de Versailles, deuxième circonscription de l’inspection académique des Hauts de Seine.</w:t>
      </w:r>
    </w:p>
    <w:p>
      <w:pPr>
        <w:pStyle w:val="Normal"/>
        <w:numPr>
          <w:ilvl w:val="0"/>
          <w:numId w:val="2"/>
        </w:numPr>
        <w:spacing w:lineRule="auto" w:line="276" w:before="0" w:after="200"/>
        <w:ind w:left="284" w:hanging="284"/>
        <w:contextualSpacing/>
        <w:rPr>
          <w:rFonts w:ascii="Comic Sans MS" w:hAnsi="Comic Sans MS"/>
          <w:sz w:val="20"/>
          <w:szCs w:val="20"/>
          <w:lang w:eastAsia="fr-FR"/>
        </w:rPr>
      </w:pPr>
      <w:r>
        <w:rPr>
          <w:rFonts w:ascii="Comic Sans MS" w:hAnsi="Comic Sans MS"/>
          <w:sz w:val="20"/>
          <w:szCs w:val="20"/>
          <w:lang w:eastAsia="fr-FR"/>
        </w:rPr>
        <w:t>Le centre de loisirs et la cantine dépendent de la mairie d’Asnières.</w:t>
      </w:r>
    </w:p>
    <w:p>
      <w:pPr>
        <w:pStyle w:val="Normal"/>
        <w:spacing w:lineRule="auto" w:line="276" w:before="0" w:after="0"/>
        <w:jc w:val="both"/>
        <w:rPr>
          <w:rFonts w:ascii="Comic Sans MS" w:hAnsi="Comic Sans MS"/>
          <w:b/>
          <w:b/>
          <w:color w:val="000000" w:themeColor="text1"/>
          <w:sz w:val="20"/>
          <w:szCs w:val="20"/>
        </w:rPr>
      </w:pPr>
      <w:r>
        <w:rPr>
          <w:rFonts w:ascii="Comic Sans MS" w:hAnsi="Comic Sans MS"/>
          <w:b/>
          <w:color w:val="000000" w:themeColor="text1"/>
          <w:sz w:val="20"/>
          <w:szCs w:val="20"/>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Les sites internet pour s’informer :</w:t>
      </w:r>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r>
    </w:p>
    <w:p>
      <w:pPr>
        <w:pStyle w:val="Normal"/>
        <w:spacing w:lineRule="auto" w:line="276" w:before="0" w:after="0"/>
        <w:jc w:val="both"/>
        <w:rPr/>
      </w:pPr>
      <w:r>
        <w:rPr>
          <w:rFonts w:ascii="Comic Sans MS" w:hAnsi="Comic Sans MS"/>
          <w:color w:val="000000" w:themeColor="text1"/>
          <w:sz w:val="20"/>
          <w:szCs w:val="20"/>
        </w:rPr>
        <w:t xml:space="preserve">De l’école </w:t>
      </w:r>
      <w:hyperlink r:id="rId19">
        <w:r>
          <w:rPr>
            <w:rStyle w:val="LienInternet"/>
            <w:rFonts w:ascii="Comic Sans MS" w:hAnsi="Comic Sans MS"/>
            <w:color w:val="000000" w:themeColor="text1"/>
            <w:sz w:val="20"/>
            <w:szCs w:val="20"/>
            <w:u w:val="single"/>
          </w:rPr>
          <w:t>http://www.ec-voltaire-asnieres.ac-versailles.fr</w:t>
        </w:r>
      </w:hyperlink>
    </w:p>
    <w:p>
      <w:pPr>
        <w:pStyle w:val="Normal"/>
        <w:spacing w:lineRule="auto" w:line="276" w:before="0" w:after="0"/>
        <w:jc w:val="both"/>
        <w:rPr/>
      </w:pPr>
      <w:r>
        <w:rPr>
          <w:rFonts w:ascii="Comic Sans MS" w:hAnsi="Comic Sans MS"/>
          <w:color w:val="000000" w:themeColor="text1"/>
          <w:sz w:val="20"/>
          <w:szCs w:val="20"/>
        </w:rPr>
        <w:t xml:space="preserve">De l’académie : </w:t>
      </w:r>
      <w:hyperlink r:id="rId20">
        <w:r>
          <w:rPr>
            <w:rStyle w:val="LienInternet"/>
            <w:rFonts w:ascii="Comic Sans MS" w:hAnsi="Comic Sans MS"/>
            <w:color w:val="000000" w:themeColor="text1"/>
            <w:sz w:val="20"/>
            <w:szCs w:val="20"/>
            <w:u w:val="single"/>
          </w:rPr>
          <w:t>http://www.ac-versailles.fr</w:t>
        </w:r>
      </w:hyperlink>
    </w:p>
    <w:p>
      <w:pPr>
        <w:pStyle w:val="Normal"/>
        <w:spacing w:lineRule="auto" w:line="276" w:before="0" w:after="0"/>
        <w:jc w:val="both"/>
        <w:rPr>
          <w:rFonts w:ascii="Comic Sans MS" w:hAnsi="Comic Sans MS"/>
          <w:color w:val="000000" w:themeColor="text1"/>
          <w:sz w:val="20"/>
          <w:szCs w:val="20"/>
        </w:rPr>
      </w:pPr>
      <w:r>
        <w:rPr>
          <w:rFonts w:ascii="Comic Sans MS" w:hAnsi="Comic Sans MS"/>
          <w:color w:val="000000" w:themeColor="text1"/>
          <w:sz w:val="20"/>
          <w:szCs w:val="20"/>
        </w:rPr>
        <w:t>De l’éducation nationale : http://www.education.gouv.fr</w:t>
      </w:r>
    </w:p>
    <w:p>
      <w:pPr>
        <w:pStyle w:val="Normal"/>
        <w:spacing w:lineRule="auto" w:line="276" w:before="0" w:after="0"/>
        <w:jc w:val="both"/>
        <w:rPr/>
      </w:pPr>
      <w:r>
        <w:rPr>
          <w:rFonts w:ascii="Comic Sans MS" w:hAnsi="Comic Sans MS"/>
          <w:color w:val="000000" w:themeColor="text1"/>
          <w:sz w:val="20"/>
          <w:szCs w:val="20"/>
        </w:rPr>
        <w:t xml:space="preserve">De la mairie : </w:t>
      </w:r>
      <w:hyperlink r:id="rId21">
        <w:r>
          <w:rPr>
            <w:rStyle w:val="LienInternet"/>
            <w:rFonts w:ascii="Comic Sans MS" w:hAnsi="Comic Sans MS"/>
            <w:color w:val="000000" w:themeColor="text1"/>
            <w:sz w:val="20"/>
            <w:szCs w:val="20"/>
            <w:u w:val="single"/>
          </w:rPr>
          <w:t>http://www.asnieres-sur-seine.fr</w:t>
        </w:r>
      </w:hyperlink>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r>
    </w:p>
    <w:p>
      <w:pPr>
        <w:pStyle w:val="Normal"/>
        <w:spacing w:lineRule="auto" w:line="276" w:before="0" w:after="0"/>
        <w:jc w:val="both"/>
        <w:rPr>
          <w:rFonts w:ascii="Comic Sans MS" w:hAnsi="Comic Sans MS"/>
          <w:b/>
          <w:b/>
          <w:color w:val="000000" w:themeColor="text1"/>
        </w:rPr>
      </w:pPr>
      <w:r>
        <w:rPr>
          <w:rFonts w:ascii="Comic Sans MS" w:hAnsi="Comic Sans MS"/>
          <w:b/>
          <w:color w:val="000000" w:themeColor="text1"/>
        </w:rPr>
        <w:t>Lexique de la vie scolaire :</w:t>
      </w:r>
    </w:p>
    <w:p>
      <w:pPr>
        <w:pStyle w:val="Normal"/>
        <w:spacing w:lineRule="auto" w:line="240" w:before="0" w:after="0"/>
        <w:rPr>
          <w:rFonts w:ascii="Comic Sans MS" w:hAnsi="Comic Sans MS" w:eastAsia="Times New Roman" w:cs="Arial"/>
          <w:i/>
          <w:i/>
          <w:sz w:val="20"/>
          <w:szCs w:val="20"/>
          <w:lang w:eastAsia="fr-FR"/>
        </w:rPr>
      </w:pPr>
      <w:r>
        <w:rPr>
          <w:rFonts w:eastAsia="Times New Roman" w:cs="Arial" w:ascii="Comic Sans MS" w:hAnsi="Comic Sans MS"/>
          <w:i/>
          <w:sz w:val="20"/>
          <w:szCs w:val="20"/>
          <w:lang w:eastAsia="fr-FR"/>
        </w:rPr>
      </w:r>
    </w:p>
    <w:p>
      <w:pPr>
        <w:pStyle w:val="Normal"/>
        <w:shd w:val="clear" w:color="auto" w:fill="FFFFFF"/>
        <w:spacing w:lineRule="auto" w:line="240" w:before="0" w:after="0"/>
        <w:rPr>
          <w:rFonts w:ascii="Comic Sans MS" w:hAnsi="Comic Sans MS" w:eastAsia="Times New Roman" w:cs="Arial"/>
          <w:i/>
          <w:i/>
          <w:sz w:val="20"/>
          <w:szCs w:val="20"/>
          <w:lang w:eastAsia="fr-FR"/>
        </w:rPr>
      </w:pPr>
      <w:r>
        <w:rPr>
          <w:rFonts w:eastAsia="Times New Roman" w:cs="Arial" w:ascii="Comic Sans MS" w:hAnsi="Comic Sans MS"/>
          <w:b/>
          <w:sz w:val="20"/>
          <w:szCs w:val="20"/>
          <w:lang w:eastAsia="fr-FR"/>
        </w:rPr>
        <w:t>CP, CE1, CE2</w:t>
      </w:r>
      <w:r>
        <w:rPr>
          <w:rFonts w:eastAsia="Times New Roman" w:cs="Arial" w:ascii="Comic Sans MS" w:hAnsi="Comic Sans MS"/>
          <w:sz w:val="20"/>
          <w:szCs w:val="20"/>
          <w:lang w:eastAsia="fr-FR"/>
        </w:rPr>
        <w:t> : C</w:t>
      </w:r>
      <w:r>
        <w:rPr>
          <w:rFonts w:eastAsia="Times New Roman" w:cs="Arial" w:ascii="Comic Sans MS" w:hAnsi="Comic Sans MS"/>
          <w:i/>
          <w:sz w:val="20"/>
          <w:szCs w:val="20"/>
          <w:lang w:eastAsia="fr-FR"/>
        </w:rPr>
        <w:t>ycle des apprentissages fondamentaux, appelé cycle 2.</w:t>
      </w:r>
    </w:p>
    <w:p>
      <w:pPr>
        <w:pStyle w:val="Normal"/>
        <w:shd w:val="clear" w:color="auto" w:fill="FFFFFF"/>
        <w:spacing w:lineRule="auto" w:line="240" w:before="0" w:after="0"/>
        <w:rPr>
          <w:rFonts w:ascii="Comic Sans MS" w:hAnsi="Comic Sans MS" w:eastAsia="Times New Roman" w:cs="Arial"/>
          <w:i/>
          <w:i/>
          <w:sz w:val="20"/>
          <w:szCs w:val="20"/>
          <w:lang w:eastAsia="fr-FR"/>
        </w:rPr>
      </w:pPr>
      <w:r>
        <w:rPr>
          <w:rFonts w:eastAsia="Times New Roman" w:cs="Arial" w:ascii="Comic Sans MS" w:hAnsi="Comic Sans MS"/>
          <w:b/>
          <w:sz w:val="20"/>
          <w:szCs w:val="20"/>
          <w:lang w:eastAsia="fr-FR"/>
        </w:rPr>
        <w:t>CM1,</w:t>
      </w:r>
      <w:r>
        <w:rPr>
          <w:rFonts w:eastAsia="Times New Roman" w:cs="Arial" w:ascii="Comic Sans MS" w:hAnsi="Comic Sans MS"/>
          <w:sz w:val="20"/>
          <w:szCs w:val="20"/>
          <w:lang w:eastAsia="fr-FR"/>
        </w:rPr>
        <w:t> </w:t>
      </w:r>
      <w:r>
        <w:rPr>
          <w:rFonts w:eastAsia="Times New Roman" w:cs="Arial" w:ascii="Comic Sans MS" w:hAnsi="Comic Sans MS"/>
          <w:b/>
          <w:sz w:val="20"/>
          <w:szCs w:val="20"/>
          <w:lang w:eastAsia="fr-FR"/>
        </w:rPr>
        <w:t>CM2, 6</w:t>
      </w:r>
      <w:r>
        <w:rPr>
          <w:rFonts w:eastAsia="Times New Roman" w:cs="Arial" w:ascii="Comic Sans MS" w:hAnsi="Comic Sans MS"/>
          <w:b/>
          <w:sz w:val="20"/>
          <w:szCs w:val="20"/>
          <w:vertAlign w:val="superscript"/>
          <w:lang w:eastAsia="fr-FR"/>
        </w:rPr>
        <w:t>ème</w:t>
      </w:r>
      <w:r>
        <w:rPr>
          <w:rFonts w:eastAsia="Times New Roman" w:cs="Arial" w:ascii="Comic Sans MS" w:hAnsi="Comic Sans MS"/>
          <w:sz w:val="20"/>
          <w:szCs w:val="20"/>
          <w:lang w:eastAsia="fr-FR"/>
        </w:rPr>
        <w:t xml:space="preserve"> : C</w:t>
      </w:r>
      <w:r>
        <w:rPr>
          <w:rFonts w:eastAsia="Times New Roman" w:cs="Arial" w:ascii="Comic Sans MS" w:hAnsi="Comic Sans MS"/>
          <w:i/>
          <w:sz w:val="20"/>
          <w:szCs w:val="20"/>
          <w:lang w:eastAsia="fr-FR"/>
        </w:rPr>
        <w:t>ycle de consolidation, appelé cycle 3.</w:t>
      </w:r>
    </w:p>
    <w:p>
      <w:pPr>
        <w:pStyle w:val="Normal"/>
        <w:spacing w:lineRule="auto" w:line="240" w:before="0" w:after="0"/>
        <w:rPr>
          <w:rFonts w:ascii="Comic Sans MS" w:hAnsi="Comic Sans MS"/>
          <w:i/>
          <w:i/>
          <w:sz w:val="20"/>
          <w:szCs w:val="20"/>
        </w:rPr>
      </w:pPr>
      <w:r>
        <w:rPr>
          <w:rFonts w:eastAsia="Times New Roman" w:cs="Arial" w:ascii="Comic Sans MS" w:hAnsi="Comic Sans MS"/>
          <w:b/>
          <w:sz w:val="20"/>
          <w:szCs w:val="20"/>
          <w:lang w:eastAsia="fr-FR"/>
        </w:rPr>
        <w:t xml:space="preserve">AVS : </w:t>
      </w:r>
      <w:r>
        <w:rPr>
          <w:rFonts w:eastAsia="Times New Roman" w:cs="Arial" w:ascii="Comic Sans MS" w:hAnsi="Comic Sans MS"/>
          <w:sz w:val="20"/>
          <w:szCs w:val="20"/>
          <w:lang w:eastAsia="fr-FR"/>
        </w:rPr>
        <w:t xml:space="preserve">Auxiliaire de Vie Scolaire. </w:t>
      </w:r>
      <w:r>
        <w:rPr>
          <w:rFonts w:eastAsia="Times New Roman" w:cs="Arial" w:ascii="Comic Sans MS" w:hAnsi="Comic Sans MS"/>
          <w:i/>
          <w:sz w:val="20"/>
          <w:szCs w:val="20"/>
          <w:lang w:eastAsia="fr-FR"/>
        </w:rPr>
        <w:t xml:space="preserve">Personne qui accompagne un élève en situation </w:t>
      </w:r>
      <w:r>
        <w:rPr>
          <w:rFonts w:ascii="Comic Sans MS" w:hAnsi="Comic Sans MS"/>
          <w:i/>
          <w:sz w:val="20"/>
          <w:szCs w:val="20"/>
        </w:rPr>
        <w:t>de handicap au sein de la classe pour l’aider et l’encourager dans ses progrès en autonomie.</w:t>
      </w:r>
    </w:p>
    <w:p>
      <w:pPr>
        <w:pStyle w:val="Normal"/>
        <w:shd w:val="clear" w:color="auto" w:fill="FFFFFF"/>
        <w:spacing w:lineRule="auto" w:line="240" w:before="0" w:after="0"/>
        <w:rPr>
          <w:rFonts w:ascii="Comic Sans MS" w:hAnsi="Comic Sans MS" w:cs="Arial"/>
          <w:i/>
          <w:i/>
          <w:color w:val="000000" w:themeColor="text1"/>
          <w:sz w:val="20"/>
          <w:szCs w:val="20"/>
        </w:rPr>
      </w:pPr>
      <w:r>
        <w:rPr>
          <w:rFonts w:cs="Arial" w:ascii="Comic Sans MS" w:hAnsi="Comic Sans MS"/>
          <w:b/>
          <w:color w:val="000000" w:themeColor="text1"/>
          <w:sz w:val="20"/>
          <w:szCs w:val="20"/>
        </w:rPr>
        <w:t xml:space="preserve">Conseil d’école : </w:t>
      </w:r>
      <w:r>
        <w:rPr>
          <w:rFonts w:cs="Arial" w:ascii="Comic Sans MS" w:hAnsi="Comic Sans MS"/>
          <w:i/>
          <w:color w:val="000000" w:themeColor="text1"/>
          <w:sz w:val="20"/>
          <w:szCs w:val="20"/>
        </w:rPr>
        <w:t>Présidé par la directrice, il prend les grandes décisions qui concernent la vie de l’école et se réunit au moins 3 fois dans l’année.</w:t>
      </w:r>
    </w:p>
    <w:p>
      <w:pPr>
        <w:pStyle w:val="Normal"/>
        <w:spacing w:lineRule="auto" w:line="240" w:before="0" w:after="0"/>
        <w:rPr>
          <w:rFonts w:ascii="Comic Sans MS" w:hAnsi="Comic Sans MS" w:cs="Arial"/>
          <w:color w:val="000000"/>
          <w:sz w:val="20"/>
          <w:szCs w:val="20"/>
        </w:rPr>
      </w:pPr>
      <w:r>
        <w:rPr>
          <w:rFonts w:cs="Arial" w:ascii="Comic Sans MS" w:hAnsi="Comic Sans MS"/>
          <w:b/>
          <w:color w:val="000000" w:themeColor="text1"/>
          <w:sz w:val="20"/>
          <w:szCs w:val="20"/>
        </w:rPr>
        <w:t xml:space="preserve">DASEN : </w:t>
      </w:r>
      <w:r>
        <w:rPr>
          <w:rFonts w:cs="Arial" w:ascii="Comic Sans MS" w:hAnsi="Comic Sans MS"/>
          <w:color w:val="000000"/>
          <w:sz w:val="20"/>
          <w:szCs w:val="20"/>
        </w:rPr>
        <w:t>Directeur académique des services de l'Éducation nationale.</w:t>
      </w:r>
    </w:p>
    <w:p>
      <w:pPr>
        <w:pStyle w:val="Normal"/>
        <w:spacing w:lineRule="auto" w:line="240" w:before="0" w:after="0"/>
        <w:rPr>
          <w:rFonts w:ascii="Comic Sans MS" w:hAnsi="Comic Sans MS" w:cs="Arial"/>
          <w:bCs/>
          <w:color w:val="000000" w:themeColor="text1"/>
          <w:sz w:val="20"/>
          <w:szCs w:val="20"/>
        </w:rPr>
      </w:pPr>
      <w:r>
        <w:rPr>
          <w:rFonts w:cs="Arial" w:ascii="Comic Sans MS" w:hAnsi="Comic Sans MS"/>
          <w:b/>
          <w:color w:val="000000" w:themeColor="text1"/>
          <w:sz w:val="20"/>
          <w:szCs w:val="20"/>
        </w:rPr>
        <w:t>IEN</w:t>
      </w:r>
      <w:r>
        <w:rPr>
          <w:rFonts w:cs="Arial" w:ascii="Comic Sans MS" w:hAnsi="Comic Sans MS"/>
          <w:color w:val="000000" w:themeColor="text1"/>
          <w:sz w:val="20"/>
          <w:szCs w:val="20"/>
        </w:rPr>
        <w:t xml:space="preserve"> : </w:t>
      </w:r>
      <w:r>
        <w:rPr>
          <w:rFonts w:cs="Arial" w:ascii="Comic Sans MS" w:hAnsi="Comic Sans MS"/>
          <w:bCs/>
          <w:color w:val="000000" w:themeColor="text1"/>
          <w:sz w:val="20"/>
          <w:szCs w:val="20"/>
        </w:rPr>
        <w:t>Inspecteur de l'éducation nationale</w:t>
      </w:r>
    </w:p>
    <w:p>
      <w:pPr>
        <w:pStyle w:val="Normal"/>
        <w:spacing w:lineRule="auto" w:line="240" w:before="0" w:after="0"/>
        <w:rPr>
          <w:rFonts w:ascii="Comic Sans MS" w:hAnsi="Comic Sans MS" w:cs="Arial"/>
          <w:i/>
          <w:i/>
          <w:color w:val="000000" w:themeColor="text1"/>
          <w:sz w:val="20"/>
          <w:szCs w:val="20"/>
        </w:rPr>
      </w:pPr>
      <w:r>
        <w:rPr>
          <w:rFonts w:cs="Arial" w:ascii="Comic Sans MS" w:hAnsi="Comic Sans MS"/>
          <w:b/>
          <w:color w:val="000000" w:themeColor="text1"/>
          <w:sz w:val="20"/>
          <w:szCs w:val="20"/>
        </w:rPr>
        <w:t>NAP</w:t>
      </w:r>
      <w:r>
        <w:rPr>
          <w:rFonts w:cs="Arial" w:ascii="Comic Sans MS" w:hAnsi="Comic Sans MS"/>
          <w:color w:val="000000" w:themeColor="text1"/>
          <w:sz w:val="20"/>
          <w:szCs w:val="20"/>
        </w:rPr>
        <w:t xml:space="preserve"> : Nouvelles Activités Périscolaires </w:t>
      </w:r>
      <w:r>
        <w:rPr>
          <w:rFonts w:cs="Arial" w:ascii="Comic Sans MS" w:hAnsi="Comic Sans MS"/>
          <w:i/>
          <w:color w:val="000000" w:themeColor="text1"/>
          <w:sz w:val="20"/>
          <w:szCs w:val="20"/>
        </w:rPr>
        <w:t>Activités mises en place par la mairie dans le cadre de la réforme des rythmes scolaires de 2014.</w:t>
      </w:r>
    </w:p>
    <w:p>
      <w:pPr>
        <w:pStyle w:val="Normal"/>
        <w:spacing w:lineRule="auto" w:line="240" w:before="0" w:after="0"/>
        <w:rPr>
          <w:rFonts w:ascii="Comic Sans MS" w:hAnsi="Comic Sans MS" w:cs="Arial"/>
          <w:i/>
          <w:i/>
          <w:color w:val="000000" w:themeColor="text1"/>
          <w:sz w:val="20"/>
          <w:szCs w:val="20"/>
        </w:rPr>
      </w:pPr>
      <w:r>
        <w:rPr>
          <w:rFonts w:cs="Arial" w:ascii="Comic Sans MS" w:hAnsi="Comic Sans MS"/>
          <w:b/>
          <w:color w:val="000000" w:themeColor="text1"/>
          <w:sz w:val="20"/>
          <w:szCs w:val="20"/>
        </w:rPr>
        <w:t>APC</w:t>
      </w:r>
      <w:r>
        <w:rPr>
          <w:rFonts w:cs="Arial" w:ascii="Comic Sans MS" w:hAnsi="Comic Sans MS"/>
          <w:color w:val="000000" w:themeColor="text1"/>
          <w:sz w:val="20"/>
          <w:szCs w:val="20"/>
        </w:rPr>
        <w:t xml:space="preserve"> : Activités Pédagogiques Complémentaires </w:t>
      </w:r>
      <w:r>
        <w:rPr>
          <w:rFonts w:cs="Arial" w:ascii="Comic Sans MS" w:hAnsi="Comic Sans MS"/>
          <w:i/>
          <w:color w:val="000000" w:themeColor="text1"/>
          <w:sz w:val="20"/>
          <w:szCs w:val="20"/>
        </w:rPr>
        <w:t>V</w:t>
      </w:r>
      <w:r>
        <w:rPr>
          <w:rFonts w:cs="Helvetica" w:ascii="Comic Sans MS" w:hAnsi="Comic Sans MS"/>
          <w:i/>
          <w:color w:val="000000"/>
          <w:sz w:val="20"/>
          <w:szCs w:val="20"/>
        </w:rPr>
        <w:t>isent  à aider les élèves  lorsqu’ils rencontrent des difficultés dans leurs apprentissages ou  à proposer  des activités prévues par le projet d’école.</w:t>
      </w:r>
    </w:p>
    <w:p>
      <w:pPr>
        <w:pStyle w:val="Normal"/>
        <w:spacing w:lineRule="auto" w:line="240" w:before="0" w:after="0"/>
        <w:rPr>
          <w:rFonts w:ascii="Comic Sans MS" w:hAnsi="Comic Sans MS" w:cs="Arial"/>
          <w:i/>
          <w:i/>
          <w:color w:val="000000" w:themeColor="text1"/>
          <w:sz w:val="20"/>
          <w:szCs w:val="20"/>
        </w:rPr>
      </w:pPr>
      <w:r>
        <w:rPr>
          <w:rFonts w:cs="Arial" w:ascii="Comic Sans MS" w:hAnsi="Comic Sans MS"/>
          <w:b/>
          <w:color w:val="000000" w:themeColor="text1"/>
          <w:sz w:val="20"/>
          <w:szCs w:val="20"/>
        </w:rPr>
        <w:t>RASED</w:t>
      </w:r>
      <w:r>
        <w:rPr>
          <w:rFonts w:cs="Arial" w:ascii="Comic Sans MS" w:hAnsi="Comic Sans MS"/>
          <w:color w:val="000000" w:themeColor="text1"/>
          <w:sz w:val="20"/>
          <w:szCs w:val="20"/>
        </w:rPr>
        <w:t xml:space="preserve"> : Réseau d’Aide Spécialisé pour les Elèves en Difficulté </w:t>
      </w:r>
      <w:r>
        <w:rPr>
          <w:rFonts w:cs="Arial" w:ascii="Comic Sans MS" w:hAnsi="Comic Sans MS"/>
          <w:i/>
          <w:color w:val="000000" w:themeColor="text1"/>
          <w:sz w:val="20"/>
          <w:szCs w:val="20"/>
        </w:rPr>
        <w:t>D</w:t>
      </w:r>
      <w:r>
        <w:rPr>
          <w:rFonts w:cs="Arial" w:ascii="Comic Sans MS" w:hAnsi="Comic Sans MS"/>
          <w:bCs/>
          <w:i/>
          <w:sz w:val="20"/>
          <w:szCs w:val="20"/>
        </w:rPr>
        <w:t>ispensent des aides pédagogiques ou rééducatives aux élèves en difficulté</w:t>
      </w:r>
    </w:p>
    <w:p>
      <w:pPr>
        <w:pStyle w:val="Normal"/>
        <w:spacing w:lineRule="auto" w:line="240" w:before="0" w:after="0"/>
        <w:rPr>
          <w:rFonts w:ascii="Comic Sans MS" w:hAnsi="Comic Sans MS" w:cs="Arial"/>
          <w:i/>
          <w:i/>
          <w:color w:val="000000" w:themeColor="text1"/>
          <w:sz w:val="20"/>
          <w:szCs w:val="20"/>
        </w:rPr>
      </w:pPr>
      <w:r>
        <w:rPr>
          <w:rFonts w:cs="Arial" w:ascii="Comic Sans MS" w:hAnsi="Comic Sans MS"/>
          <w:b/>
          <w:color w:val="000000" w:themeColor="text1"/>
          <w:sz w:val="20"/>
          <w:szCs w:val="20"/>
        </w:rPr>
        <w:t>Péri-scolaire :</w:t>
      </w:r>
      <w:r>
        <w:rPr>
          <w:rFonts w:cs="Arial" w:ascii="Comic Sans MS" w:hAnsi="Comic Sans MS"/>
          <w:color w:val="000000" w:themeColor="text1"/>
          <w:sz w:val="20"/>
          <w:szCs w:val="20"/>
        </w:rPr>
        <w:t xml:space="preserve"> </w:t>
      </w:r>
      <w:r>
        <w:rPr>
          <w:rFonts w:cs="Arial" w:ascii="Comic Sans MS" w:hAnsi="Comic Sans MS"/>
          <w:i/>
          <w:color w:val="000000" w:themeColor="text1"/>
          <w:sz w:val="20"/>
          <w:szCs w:val="20"/>
        </w:rPr>
        <w:t>Période avant et après la classe durant laquelle un encadrement est proposé par la mairie (garderie, cantine, centre de loisirs, étude surveillées).</w:t>
      </w:r>
    </w:p>
    <w:p>
      <w:pPr>
        <w:pStyle w:val="Normal"/>
        <w:spacing w:lineRule="auto" w:line="240" w:before="0" w:after="0"/>
        <w:rPr>
          <w:rFonts w:ascii="Comic Sans MS" w:hAnsi="Comic Sans MS" w:cs="Arial"/>
          <w:i/>
          <w:i/>
          <w:color w:val="000000" w:themeColor="text1"/>
          <w:sz w:val="20"/>
          <w:szCs w:val="20"/>
        </w:rPr>
      </w:pPr>
      <w:r>
        <w:rPr>
          <w:rFonts w:cs="Arial" w:ascii="Comic Sans MS" w:hAnsi="Comic Sans MS"/>
          <w:b/>
          <w:color w:val="000000" w:themeColor="text1"/>
          <w:sz w:val="20"/>
          <w:szCs w:val="20"/>
        </w:rPr>
        <w:t>PPRE</w:t>
      </w:r>
      <w:r>
        <w:rPr>
          <w:rFonts w:cs="Arial" w:ascii="Comic Sans MS" w:hAnsi="Comic Sans MS"/>
          <w:color w:val="000000" w:themeColor="text1"/>
          <w:sz w:val="20"/>
          <w:szCs w:val="20"/>
        </w:rPr>
        <w:t xml:space="preserve"> : Programme Personnalisé de Réussite Educative. </w:t>
      </w:r>
      <w:r>
        <w:rPr>
          <w:rFonts w:cs="Arial" w:ascii="Comic Sans MS" w:hAnsi="Comic Sans MS"/>
          <w:i/>
          <w:color w:val="000000"/>
          <w:sz w:val="20"/>
          <w:szCs w:val="20"/>
        </w:rPr>
        <w:t>Plan d'actions mis en place pour chaque élève qui rencontre des difficultés dans sa scolarité.</w:t>
      </w:r>
    </w:p>
    <w:p>
      <w:pPr>
        <w:pStyle w:val="Normal"/>
        <w:spacing w:lineRule="auto" w:line="240" w:before="0" w:after="0"/>
        <w:rPr>
          <w:rFonts w:ascii="Comic Sans MS" w:hAnsi="Comic Sans MS" w:cs="Arial"/>
          <w:i/>
          <w:i/>
          <w:color w:val="000000"/>
          <w:sz w:val="20"/>
          <w:szCs w:val="20"/>
        </w:rPr>
      </w:pPr>
      <w:r>
        <w:rPr>
          <w:rFonts w:cs="Arial" w:ascii="Comic Sans MS" w:hAnsi="Comic Sans MS"/>
          <w:b/>
          <w:color w:val="000000" w:themeColor="text1"/>
          <w:sz w:val="20"/>
          <w:szCs w:val="20"/>
        </w:rPr>
        <w:t>PAI</w:t>
      </w:r>
      <w:r>
        <w:rPr>
          <w:rFonts w:cs="Arial" w:ascii="Comic Sans MS" w:hAnsi="Comic Sans MS"/>
          <w:color w:val="000000" w:themeColor="text1"/>
          <w:sz w:val="20"/>
          <w:szCs w:val="20"/>
        </w:rPr>
        <w:t xml:space="preserve"> : Projet d’Accueil Individualisé. </w:t>
      </w:r>
      <w:r>
        <w:rPr>
          <w:rFonts w:cs="Arial" w:ascii="Comic Sans MS" w:hAnsi="Comic Sans MS"/>
          <w:i/>
          <w:color w:val="000000" w:themeColor="text1"/>
          <w:sz w:val="20"/>
          <w:szCs w:val="20"/>
        </w:rPr>
        <w:t>Cadre d’accueil défini</w:t>
      </w:r>
      <w:r>
        <w:rPr>
          <w:rFonts w:cs="Arial" w:ascii="Comic Sans MS" w:hAnsi="Comic Sans MS"/>
          <w:color w:val="000000" w:themeColor="text1"/>
          <w:sz w:val="20"/>
          <w:szCs w:val="20"/>
        </w:rPr>
        <w:t xml:space="preserve"> </w:t>
      </w:r>
      <w:r>
        <w:rPr>
          <w:rFonts w:cs="Arial" w:ascii="Comic Sans MS" w:hAnsi="Comic Sans MS"/>
          <w:i/>
          <w:color w:val="000000"/>
          <w:sz w:val="20"/>
          <w:szCs w:val="20"/>
        </w:rPr>
        <w:t>pour l’élève atteint de maladie chronique, d'allergie ou d'intolérance alimentaire.</w:t>
      </w:r>
    </w:p>
    <w:p>
      <w:pPr>
        <w:pStyle w:val="Normal"/>
        <w:spacing w:lineRule="auto" w:line="240" w:before="0" w:after="0"/>
        <w:rPr>
          <w:rFonts w:ascii="Comic Sans MS" w:hAnsi="Comic Sans MS" w:cs="Arial"/>
          <w:i/>
          <w:i/>
          <w:color w:val="000000"/>
          <w:sz w:val="20"/>
          <w:szCs w:val="20"/>
        </w:rPr>
      </w:pPr>
      <w:r>
        <w:rPr>
          <w:rFonts w:cs="Arial" w:ascii="Comic Sans MS" w:hAnsi="Comic Sans MS"/>
          <w:b/>
          <w:bCs/>
          <w:color w:val="000000" w:themeColor="text1"/>
          <w:sz w:val="20"/>
          <w:szCs w:val="20"/>
        </w:rPr>
        <w:t xml:space="preserve">PAP : Plan d’Accompagnement Personnalisé.  </w:t>
      </w:r>
      <w:r>
        <w:rPr>
          <w:rFonts w:cs="Arial" w:ascii="Comic Sans MS" w:hAnsi="Comic Sans MS"/>
          <w:i/>
          <w:color w:val="000000"/>
          <w:sz w:val="20"/>
          <w:szCs w:val="20"/>
        </w:rPr>
        <w:t>Dispositif d'accompagnement pédagogique lorsque des aménagements et adaptations de nature pédagogique sont nécessaires à l’élève qui connait des difficultés scolaires durables.</w:t>
      </w:r>
    </w:p>
    <w:p>
      <w:pPr>
        <w:pStyle w:val="Normal"/>
        <w:spacing w:lineRule="auto" w:line="240" w:before="0" w:after="0"/>
        <w:rPr>
          <w:rFonts w:ascii="Comic Sans MS" w:hAnsi="Comic Sans MS" w:cs="Arial"/>
          <w:color w:val="000000" w:themeColor="text1"/>
          <w:sz w:val="20"/>
          <w:szCs w:val="20"/>
        </w:rPr>
      </w:pPr>
      <w:r>
        <w:rPr>
          <w:rFonts w:cs="Arial" w:ascii="Comic Sans MS" w:hAnsi="Comic Sans MS"/>
          <w:color w:val="000000" w:themeColor="text1"/>
          <w:sz w:val="20"/>
          <w:szCs w:val="20"/>
        </w:rPr>
      </w:r>
    </w:p>
    <w:p>
      <w:pPr>
        <w:pStyle w:val="Normal"/>
        <w:spacing w:lineRule="auto" w:line="276" w:before="0" w:after="200"/>
        <w:rPr/>
      </w:pPr>
      <w:r>
        <w:rPr/>
      </w:r>
    </w:p>
    <w:p>
      <w:pPr>
        <w:pStyle w:val="Normal"/>
        <w:widowControl/>
        <w:bidi w:val="0"/>
        <w:spacing w:lineRule="auto" w:line="259" w:before="0" w:after="160"/>
        <w:jc w:val="left"/>
        <w:rPr/>
      </w:pPr>
      <w:r>
        <w:rPr/>
      </w:r>
    </w:p>
    <w:sectPr>
      <w:type w:val="nextPage"/>
      <w:pgSz w:orient="landscape" w:w="16838" w:h="11906"/>
      <w:pgMar w:left="720" w:right="720" w:header="0" w:top="720" w:footer="0" w:bottom="72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lamain">
    <w:charset w:val="00"/>
    <w:family w:val="roman"/>
    <w:pitch w:val="variable"/>
  </w:font>
  <w:font w:name="Comic Sans MS">
    <w:charset w:val="00"/>
    <w:family w:val="roman"/>
    <w:pitch w:val="variable"/>
  </w:font>
  <w:font w:name="Tahoma">
    <w:charset w:val="00"/>
    <w:family w:val="roman"/>
    <w:pitch w:val="variable"/>
  </w:font>
  <w:font w:name="Tahoma">
    <w:altName w:val="Bold"/>
    <w:charset w:val="00"/>
    <w:family w:val="roman"/>
    <w:pitch w:val="variable"/>
  </w:font>
  <w:font w:name="Wingdings">
    <w:charset w:val="02"/>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56dde"/>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mailto:ce.0921572J@ac-versailles.fr" TargetMode="External"/><Relationship Id="rId7" Type="http://schemas.openxmlformats.org/officeDocument/2006/relationships/image" Target="media/image5.png"/><Relationship Id="rId8" Type="http://schemas.microsoft.com/office/2007/relationships/hdphoto" Target="media/hdphoto1.wdp"/><Relationship Id="rId9" Type="http://schemas.openxmlformats.org/officeDocument/2006/relationships/hyperlink" Target="mailto:parentsvoltairefcpe@gmail.com" TargetMode="External"/><Relationship Id="rId10" Type="http://schemas.openxmlformats.org/officeDocument/2006/relationships/image" Target="media/image6.png"/><Relationship Id="rId11" Type="http://schemas.microsoft.com/office/2007/relationships/hdphoto" Target="media/hdphoto2.wdp"/><Relationship Id="rId12" Type="http://schemas.openxmlformats.org/officeDocument/2006/relationships/image" Target="media/image7.jpeg"/><Relationship Id="rId13" Type="http://schemas.microsoft.com/office/2007/relationships/hdphoto" Target="media/hdphoto3.wdp"/><Relationship Id="rId14" Type="http://schemas.openxmlformats.org/officeDocument/2006/relationships/image" Target="media/image8.gif"/><Relationship Id="rId15" Type="http://schemas.openxmlformats.org/officeDocument/2006/relationships/hyperlink" Target="http://asnieres.votreextranet.fr/" TargetMode="External"/><Relationship Id="rId16" Type="http://schemas.openxmlformats.org/officeDocument/2006/relationships/image" Target="media/image9.jpeg"/><Relationship Id="rId17" Type="http://schemas.microsoft.com/office/2007/relationships/hdphoto" Target="media/hdphoto4.wdp"/><Relationship Id="rId18" Type="http://schemas.openxmlformats.org/officeDocument/2006/relationships/image" Target="media/image10.gif"/><Relationship Id="rId19" Type="http://schemas.openxmlformats.org/officeDocument/2006/relationships/hyperlink" Target="http://www.ec-voltaire-asnieres.ac-versailles.fr/" TargetMode="External"/><Relationship Id="rId20" Type="http://schemas.openxmlformats.org/officeDocument/2006/relationships/hyperlink" Target="http://www.ac-versailles.fr/" TargetMode="External"/><Relationship Id="rId21" Type="http://schemas.openxmlformats.org/officeDocument/2006/relationships/hyperlink" Target="http://www.asnieres-sur-seine.fr/"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LibreOffice/5.4.6.2$Windows_X86_64 LibreOffice_project/4014ce260a04f1026ba855d3b8d91541c224eab8</Application>
  <Pages>3</Pages>
  <Words>1208</Words>
  <Characters>6625</Characters>
  <CharactersWithSpaces>7774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2018-07-02T17:08:00Z</dcterms:created>
  <dc:creator>dir-ele-vol</dc:creator>
  <dc:description/>
  <dc:language>fr-FR</dc:language>
  <cp:lastModifiedBy>Philippe Pilard</cp:lastModifiedBy>
  <dcterms:modified xsi:type="dcterms:W3CDTF">2018-07-13T17:03:31Z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